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EF1" w:rsidRDefault="00105EF1">
      <w:pPr>
        <w:jc w:val="center"/>
        <w:rPr>
          <w:rFonts w:ascii="Verdana" w:eastAsia="Verdana" w:hAnsi="Verdana" w:cs="Verdana"/>
          <w:sz w:val="18"/>
          <w:szCs w:val="18"/>
        </w:rPr>
      </w:pPr>
    </w:p>
    <w:p w:rsidR="00105EF1" w:rsidRDefault="00105EF1">
      <w:pPr>
        <w:jc w:val="center"/>
        <w:rPr>
          <w:rFonts w:ascii="Arial" w:eastAsia="Arial" w:hAnsi="Arial" w:cs="Arial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43"/>
        <w:ind w:left="3758" w:right="3775" w:hanging="120"/>
        <w:jc w:val="center"/>
        <w:rPr>
          <w:b/>
          <w:color w:val="000000"/>
        </w:rPr>
      </w:pPr>
      <w:r>
        <w:rPr>
          <w:b/>
          <w:color w:val="000000"/>
        </w:rPr>
        <w:t>Modello: Istanza di Partecipazione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6"/>
          <w:szCs w:val="16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139700</wp:posOffset>
                </wp:positionV>
                <wp:extent cx="6218555" cy="731520"/>
                <wp:effectExtent l="0" t="0" r="0" b="0"/>
                <wp:wrapTopAndBottom distT="0" distB="0"/>
                <wp:docPr id="5" name="Figura a mano liber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2485" y="3419003"/>
                          <a:ext cx="6209030" cy="721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030" h="721995" extrusionOk="0">
                              <a:moveTo>
                                <a:pt x="0" y="0"/>
                              </a:moveTo>
                              <a:lnTo>
                                <a:pt x="0" y="721995"/>
                              </a:lnTo>
                              <a:lnTo>
                                <a:pt x="6209030" y="721995"/>
                              </a:lnTo>
                              <a:lnTo>
                                <a:pt x="620903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05EF1" w:rsidRDefault="00010BFE">
                            <w:pPr>
                              <w:spacing w:before="81"/>
                              <w:ind w:left="74" w:firstLine="74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Timbro Aziendale (o Carta Intestata)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</wp:posOffset>
                </wp:positionH>
                <wp:positionV relativeFrom="paragraph">
                  <wp:posOffset>139700</wp:posOffset>
                </wp:positionV>
                <wp:extent cx="6218555" cy="731520"/>
                <wp:effectExtent b="0" l="0" r="0" t="0"/>
                <wp:wrapTopAndBottom distB="0" dist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8555" cy="731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16"/>
          <w:szCs w:val="16"/>
        </w:rPr>
      </w:pPr>
    </w:p>
    <w:p w:rsidR="00105EF1" w:rsidRDefault="00010BFE">
      <w:pPr>
        <w:spacing w:before="56" w:line="276" w:lineRule="auto"/>
        <w:ind w:right="1723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Al Dirigente Scolastico </w:t>
      </w:r>
    </w:p>
    <w:p w:rsidR="00105EF1" w:rsidRDefault="00010BFE">
      <w:pPr>
        <w:spacing w:before="56" w:line="276" w:lineRule="auto"/>
        <w:ind w:right="1723"/>
        <w:rPr>
          <w:b/>
        </w:rPr>
      </w:pPr>
      <w:r>
        <w:rPr>
          <w:b/>
        </w:rPr>
        <w:t xml:space="preserve">                                                                                                </w:t>
      </w:r>
      <w:r>
        <w:rPr>
          <w:b/>
        </w:rPr>
        <w:t xml:space="preserve">                                       DELL’ IIS G. GALILEI</w:t>
      </w:r>
    </w:p>
    <w:p w:rsidR="00105EF1" w:rsidRDefault="00010BFE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847820">
        <w:rPr>
          <w:b/>
        </w:rPr>
        <w:t xml:space="preserve">              Via M.D. VALERII 1</w:t>
      </w:r>
      <w:r>
        <w:rPr>
          <w:b/>
        </w:rPr>
        <w:t>31,</w:t>
      </w:r>
    </w:p>
    <w:p w:rsidR="00105EF1" w:rsidRDefault="00010BFE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</w:t>
      </w:r>
      <w:r>
        <w:rPr>
          <w:b/>
        </w:rPr>
        <w:t xml:space="preserve">                                                                                                 67051 </w:t>
      </w:r>
      <w:proofErr w:type="gramStart"/>
      <w:r>
        <w:rPr>
          <w:b/>
        </w:rPr>
        <w:t>AVEZZANO  (</w:t>
      </w:r>
      <w:proofErr w:type="gramEnd"/>
      <w:r>
        <w:rPr>
          <w:b/>
        </w:rPr>
        <w:t>AQ)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7"/>
          <w:szCs w:val="17"/>
        </w:rPr>
      </w:pPr>
    </w:p>
    <w:p w:rsidR="00DC4F12" w:rsidRPr="00DC4F12" w:rsidRDefault="00DC4F12" w:rsidP="00847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b/>
        </w:rPr>
      </w:pPr>
      <w:r w:rsidRPr="00DC4F12">
        <w:rPr>
          <w:b/>
        </w:rPr>
        <w:t>Oggetto: Manifestazione di Interesse PON 10.8.1. B2 FSC-AB-2018-8 dal titolo “LEARNING INNOVATION”.</w:t>
      </w:r>
    </w:p>
    <w:p w:rsidR="00DC4F12" w:rsidRDefault="00DC4F12" w:rsidP="00847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</w:pPr>
    </w:p>
    <w:p w:rsidR="00847820" w:rsidRDefault="00010BFE" w:rsidP="00847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Il/la sottoscritto/a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847820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05EF1" w:rsidRPr="00847820" w:rsidRDefault="00010BFE" w:rsidP="00847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color w:val="000000"/>
        </w:rPr>
        <w:t>Nato/</w:t>
      </w:r>
      <w:proofErr w:type="gramEnd"/>
      <w:r>
        <w:rPr>
          <w:color w:val="000000"/>
        </w:rPr>
        <w:t>a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847820">
        <w:rPr>
          <w:rFonts w:ascii="Times New Roman" w:eastAsia="Times New Roman" w:hAnsi="Times New Roman" w:cs="Times New Roman"/>
          <w:color w:val="000000"/>
          <w:u w:val="single"/>
        </w:rPr>
        <w:t>_______________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Prov.</w:t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color w:val="000000"/>
        </w:rPr>
        <w:t>Il</w:t>
      </w:r>
      <w:proofErr w:type="gramEnd"/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color w:val="000000"/>
        </w:rPr>
        <w:t xml:space="preserve">, 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2799"/>
          <w:tab w:val="left" w:pos="3768"/>
          <w:tab w:val="left" w:pos="4883"/>
          <w:tab w:val="left" w:pos="4998"/>
          <w:tab w:val="left" w:pos="5054"/>
          <w:tab w:val="left" w:pos="6869"/>
          <w:tab w:val="left" w:pos="7801"/>
          <w:tab w:val="left" w:pos="9428"/>
          <w:tab w:val="left" w:pos="10504"/>
          <w:tab w:val="left" w:pos="10575"/>
          <w:tab w:val="left" w:pos="10605"/>
        </w:tabs>
        <w:spacing w:line="360" w:lineRule="auto"/>
        <w:ind w:left="119" w:right="103" w:hanging="56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Codice </w:t>
      </w:r>
      <w:proofErr w:type="gramStart"/>
      <w:r>
        <w:rPr>
          <w:color w:val="000000"/>
        </w:rPr>
        <w:t xml:space="preserve">Fiscale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Residente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Via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n.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In qualità di legale rappresentante della </w:t>
      </w:r>
      <w:proofErr w:type="gramStart"/>
      <w:r>
        <w:rPr>
          <w:color w:val="000000"/>
        </w:rPr>
        <w:t xml:space="preserve">Ditta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P.IVA n.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con sede in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Via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tel.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fax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Mail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PEC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2799"/>
          <w:tab w:val="left" w:pos="3768"/>
          <w:tab w:val="left" w:pos="4883"/>
          <w:tab w:val="left" w:pos="4998"/>
          <w:tab w:val="left" w:pos="5054"/>
          <w:tab w:val="left" w:pos="6869"/>
          <w:tab w:val="left" w:pos="7801"/>
          <w:tab w:val="left" w:pos="9428"/>
          <w:tab w:val="left" w:pos="10504"/>
          <w:tab w:val="left" w:pos="10575"/>
          <w:tab w:val="left" w:pos="10605"/>
        </w:tabs>
        <w:spacing w:line="360" w:lineRule="auto"/>
        <w:ind w:left="119" w:right="103" w:hanging="56"/>
        <w:jc w:val="center"/>
        <w:rPr>
          <w:b/>
          <w:color w:val="000000"/>
        </w:rPr>
      </w:pPr>
      <w:r>
        <w:rPr>
          <w:b/>
          <w:color w:val="000000"/>
        </w:rPr>
        <w:t>CHIEDE</w:t>
      </w:r>
    </w:p>
    <w:p w:rsidR="00105EF1" w:rsidRDefault="00010BFE">
      <w:pPr>
        <w:jc w:val="both"/>
        <w:rPr>
          <w:b/>
        </w:rPr>
      </w:pPr>
      <w:r>
        <w:t xml:space="preserve">Di partecipare alle procedure di selezione che verranno indette dall’Istituto per l’acquisto di attrezzature tecnologiche di cui al </w:t>
      </w:r>
      <w:proofErr w:type="gramStart"/>
      <w:r>
        <w:t xml:space="preserve">progetto  </w:t>
      </w:r>
      <w:r>
        <w:rPr>
          <w:b/>
        </w:rPr>
        <w:t>PON</w:t>
      </w:r>
      <w:proofErr w:type="gramEnd"/>
      <w:r>
        <w:rPr>
          <w:b/>
        </w:rPr>
        <w:t xml:space="preserve"> 10.8.1.B2 FESR PON-AB-2018-12  </w:t>
      </w:r>
      <w:r>
        <w:t>dal titolo</w:t>
      </w:r>
      <w:r>
        <w:rPr>
          <w:b/>
        </w:rPr>
        <w:t xml:space="preserve"> “LE TECNOLOGIE PER LE PROFESSIONI”.</w:t>
      </w:r>
    </w:p>
    <w:p w:rsidR="00105EF1" w:rsidRDefault="00105EF1">
      <w:pPr>
        <w:jc w:val="both"/>
        <w:rPr>
          <w:b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ind w:left="119" w:right="1723" w:hanging="120"/>
        <w:rPr>
          <w:b/>
          <w:color w:val="000000"/>
        </w:rPr>
      </w:pPr>
      <w:r>
        <w:rPr>
          <w:b/>
          <w:color w:val="000000"/>
        </w:rPr>
        <w:t xml:space="preserve">A </w:t>
      </w:r>
      <w:proofErr w:type="gramStart"/>
      <w:r>
        <w:rPr>
          <w:b/>
          <w:color w:val="000000"/>
        </w:rPr>
        <w:t>tal</w:t>
      </w:r>
      <w:proofErr w:type="gramEnd"/>
      <w:r>
        <w:rPr>
          <w:b/>
          <w:color w:val="000000"/>
        </w:rPr>
        <w:t xml:space="preserve"> fine allega:</w:t>
      </w:r>
    </w:p>
    <w:p w:rsidR="00105EF1" w:rsidRDefault="00010B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34"/>
        <w:ind w:hanging="360"/>
      </w:pPr>
      <w:r>
        <w:rPr>
          <w:color w:val="000000"/>
        </w:rPr>
        <w:t>Certificazione iscrizione CCIAA non anteriore a 3 mesi;</w:t>
      </w:r>
    </w:p>
    <w:p w:rsidR="00105EF1" w:rsidRDefault="00010B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34"/>
        <w:ind w:hanging="360"/>
      </w:pPr>
      <w:r>
        <w:rPr>
          <w:color w:val="000000"/>
        </w:rPr>
        <w:t>Autocertificazione come da Allegato 1;</w:t>
      </w:r>
    </w:p>
    <w:p w:rsidR="00105EF1" w:rsidRDefault="00010B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34"/>
        <w:ind w:hanging="360"/>
      </w:pPr>
      <w:r>
        <w:rPr>
          <w:color w:val="000000"/>
        </w:rPr>
        <w:t>Dati relativi all’impresa come da modello Allegato 2 per acquisizione d’ufficio del DURC;</w:t>
      </w:r>
    </w:p>
    <w:p w:rsidR="00105EF1" w:rsidRDefault="00010BF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34"/>
        <w:ind w:hanging="360"/>
      </w:pPr>
      <w:r>
        <w:rPr>
          <w:color w:val="000000"/>
        </w:rPr>
        <w:t xml:space="preserve">Copia documento di riconoscimento in corso di validità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legale rappresentante.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8"/>
          <w:szCs w:val="18"/>
        </w:rPr>
      </w:pPr>
    </w:p>
    <w:p w:rsidR="00105EF1" w:rsidRDefault="00105EF1">
      <w:pPr>
        <w:rPr>
          <w:sz w:val="18"/>
          <w:szCs w:val="18"/>
        </w:rPr>
        <w:sectPr w:rsidR="00105EF1">
          <w:footerReference w:type="default" r:id="rId14"/>
          <w:type w:val="continuous"/>
          <w:pgSz w:w="11900" w:h="16840"/>
          <w:pgMar w:top="940" w:right="600" w:bottom="1640" w:left="600" w:header="0" w:footer="1449" w:gutter="0"/>
          <w:cols w:space="720"/>
        </w:sectPr>
      </w:pPr>
    </w:p>
    <w:p w:rsidR="00105EF1" w:rsidRDefault="00010BFE" w:rsidP="00847820">
      <w:pPr>
        <w:pBdr>
          <w:top w:val="nil"/>
          <w:left w:val="nil"/>
          <w:bottom w:val="nil"/>
          <w:right w:val="nil"/>
          <w:between w:val="nil"/>
        </w:pBdr>
        <w:tabs>
          <w:tab w:val="left" w:pos="1217"/>
          <w:tab w:val="left" w:pos="3278"/>
        </w:tabs>
        <w:spacing w:before="68"/>
        <w:ind w:lef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u w:val="single"/>
        </w:rPr>
        <w:t>Luogo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 xml:space="preserve">li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84782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ind w:left="119"/>
        <w:rPr>
          <w:color w:val="000000"/>
        </w:rPr>
      </w:pPr>
      <w:r>
        <w:rPr>
          <w:color w:val="000000"/>
        </w:rPr>
        <w:t>Con Osservanza</w:t>
      </w:r>
    </w:p>
    <w:p w:rsidR="00105EF1" w:rsidRDefault="00847820">
      <w:pPr>
        <w:spacing w:before="134"/>
        <w:ind w:left="217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010BFE">
        <w:rPr>
          <w:i/>
        </w:rPr>
        <w:t>Timbro e firma</w:t>
      </w:r>
    </w:p>
    <w:p w:rsidR="00105EF1" w:rsidRDefault="00105EF1"/>
    <w:p w:rsidR="00847820" w:rsidRDefault="00847820">
      <w:pPr>
        <w:pBdr>
          <w:top w:val="nil"/>
          <w:left w:val="nil"/>
          <w:bottom w:val="nil"/>
          <w:right w:val="nil"/>
          <w:between w:val="nil"/>
        </w:pBdr>
        <w:spacing w:before="41"/>
        <w:ind w:left="1509" w:right="279" w:hanging="120"/>
        <w:rPr>
          <w:b/>
          <w:color w:val="000000"/>
        </w:rPr>
      </w:pPr>
    </w:p>
    <w:p w:rsidR="00847820" w:rsidRDefault="00847820">
      <w:pPr>
        <w:pBdr>
          <w:top w:val="nil"/>
          <w:left w:val="nil"/>
          <w:bottom w:val="nil"/>
          <w:right w:val="nil"/>
          <w:between w:val="nil"/>
        </w:pBdr>
        <w:spacing w:before="41"/>
        <w:ind w:left="1509" w:right="279" w:hanging="120"/>
        <w:rPr>
          <w:b/>
          <w:color w:val="000000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41"/>
        <w:ind w:left="1509" w:right="279" w:hanging="120"/>
        <w:rPr>
          <w:b/>
          <w:color w:val="000000"/>
        </w:rPr>
      </w:pPr>
      <w:r>
        <w:rPr>
          <w:b/>
          <w:color w:val="000000"/>
        </w:rPr>
        <w:lastRenderedPageBreak/>
        <w:t xml:space="preserve">Modello: Allegato 1 – Dichiarazione Sostitutiva ex art. </w:t>
      </w:r>
      <w:proofErr w:type="gramStart"/>
      <w:r>
        <w:rPr>
          <w:b/>
          <w:color w:val="000000"/>
        </w:rPr>
        <w:t>46</w:t>
      </w:r>
      <w:proofErr w:type="gramEnd"/>
      <w:r>
        <w:rPr>
          <w:b/>
          <w:color w:val="000000"/>
        </w:rPr>
        <w:t xml:space="preserve"> e 47 DPR 445/2000 e s.m.i.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1"/>
          <w:szCs w:val="21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177800</wp:posOffset>
                </wp:positionV>
                <wp:extent cx="6218555" cy="630555"/>
                <wp:effectExtent l="0" t="0" r="0" b="0"/>
                <wp:wrapTopAndBottom distT="0" distB="0"/>
                <wp:docPr id="1" name="Figura a mano liber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2485" y="3469485"/>
                          <a:ext cx="6209030" cy="621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030" h="621030" extrusionOk="0">
                              <a:moveTo>
                                <a:pt x="0" y="0"/>
                              </a:moveTo>
                              <a:lnTo>
                                <a:pt x="0" y="621030"/>
                              </a:lnTo>
                              <a:lnTo>
                                <a:pt x="6209030" y="621030"/>
                              </a:lnTo>
                              <a:lnTo>
                                <a:pt x="620903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05EF1" w:rsidRDefault="00010BFE">
                            <w:pPr>
                              <w:spacing w:before="78"/>
                              <w:ind w:left="74" w:firstLine="74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Timbro Aziendale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</w:rPr>
                              <w:t>( Carta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</w:rPr>
                              <w:t xml:space="preserve"> Intestata)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</wp:posOffset>
                </wp:positionH>
                <wp:positionV relativeFrom="paragraph">
                  <wp:posOffset>177800</wp:posOffset>
                </wp:positionV>
                <wp:extent cx="6218555" cy="630555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8555" cy="6305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7"/>
          <w:szCs w:val="27"/>
        </w:rPr>
      </w:pPr>
    </w:p>
    <w:p w:rsidR="00105EF1" w:rsidRDefault="00010BFE">
      <w:pPr>
        <w:spacing w:before="56" w:line="276" w:lineRule="auto"/>
        <w:ind w:left="6750" w:right="1723"/>
        <w:rPr>
          <w:b/>
        </w:rPr>
      </w:pPr>
      <w:r>
        <w:rPr>
          <w:b/>
        </w:rPr>
        <w:t xml:space="preserve">Al Dirigente Scolastico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DELL’ IIS G. GALILEI</w:t>
      </w:r>
    </w:p>
    <w:p w:rsidR="00105EF1" w:rsidRDefault="00010BFE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847820">
        <w:rPr>
          <w:b/>
        </w:rPr>
        <w:t xml:space="preserve">              Via M.D. VALERII </w:t>
      </w:r>
      <w:r>
        <w:rPr>
          <w:b/>
        </w:rPr>
        <w:t>131,</w:t>
      </w:r>
    </w:p>
    <w:p w:rsidR="00105EF1" w:rsidRDefault="00010BFE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             </w:t>
      </w:r>
      <w:r>
        <w:rPr>
          <w:b/>
        </w:rPr>
        <w:t xml:space="preserve">                                                                                    </w:t>
      </w:r>
      <w:proofErr w:type="gramStart"/>
      <w:r>
        <w:rPr>
          <w:b/>
        </w:rPr>
        <w:t>67051</w:t>
      </w:r>
      <w:proofErr w:type="gramEnd"/>
      <w:r>
        <w:rPr>
          <w:b/>
        </w:rPr>
        <w:t xml:space="preserve"> AVEZZANO (AQ)</w:t>
      </w:r>
    </w:p>
    <w:p w:rsidR="00105EF1" w:rsidRDefault="00105EF1">
      <w:pPr>
        <w:spacing w:line="360" w:lineRule="auto"/>
        <w:ind w:right="1894"/>
        <w:rPr>
          <w:b/>
        </w:rPr>
      </w:pPr>
    </w:p>
    <w:p w:rsidR="00105EF1" w:rsidRPr="00DC4F12" w:rsidRDefault="00DC4F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b/>
        </w:rPr>
      </w:pPr>
      <w:r w:rsidRPr="00DC4F12">
        <w:rPr>
          <w:b/>
        </w:rPr>
        <w:t>Oggetto: Manifestazione di Interesse PON 10.8.1. B2 FSC-AB-2018-8 dal titolo “LEARNING INNOVATION”.</w:t>
      </w:r>
    </w:p>
    <w:p w:rsidR="00DC4F12" w:rsidRDefault="00DC4F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b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2799"/>
          <w:tab w:val="left" w:pos="3857"/>
          <w:tab w:val="left" w:pos="4883"/>
          <w:tab w:val="left" w:pos="7856"/>
          <w:tab w:val="left" w:pos="9428"/>
          <w:tab w:val="left" w:pos="10559"/>
          <w:tab w:val="left" w:pos="10605"/>
        </w:tabs>
        <w:spacing w:before="1" w:line="360" w:lineRule="auto"/>
        <w:ind w:left="119" w:right="103"/>
        <w:jc w:val="both"/>
        <w:rPr>
          <w:color w:val="000000"/>
        </w:rPr>
      </w:pPr>
      <w:r>
        <w:rPr>
          <w:color w:val="000000"/>
        </w:rPr>
        <w:t>Il/la sottoscritto/a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color w:val="000000"/>
        </w:rPr>
        <w:t>Nato/</w:t>
      </w:r>
      <w:proofErr w:type="gramEnd"/>
      <w:r>
        <w:rPr>
          <w:color w:val="000000"/>
        </w:rPr>
        <w:t>a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Prov.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Il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Codice </w:t>
      </w:r>
      <w:proofErr w:type="gramStart"/>
      <w:r>
        <w:rPr>
          <w:color w:val="000000"/>
        </w:rPr>
        <w:t xml:space="preserve">Fiscale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Residente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Via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n.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In qualità di legale rappresentante della </w:t>
      </w:r>
      <w:proofErr w:type="gramStart"/>
      <w:r>
        <w:rPr>
          <w:color w:val="000000"/>
        </w:rPr>
        <w:t xml:space="preserve">Ditta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P.IVA n.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>ai</w:t>
      </w:r>
      <w:proofErr w:type="gramEnd"/>
      <w:r>
        <w:rPr>
          <w:color w:val="000000"/>
        </w:rPr>
        <w:t xml:space="preserve"> sensi e per gli effetti degli artt. 46 e 76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DPR 445/2000 e s.m.i., consapevole della responsabilità e d</w:t>
      </w:r>
      <w:r>
        <w:rPr>
          <w:color w:val="000000"/>
        </w:rPr>
        <w:t>elle conseguenze civili e penali previste in caso di rilascio di dichiarazioni false e mendaci e/o di formazione di atti e documenti falsi e uso degli stessi,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line="267" w:lineRule="auto"/>
        <w:ind w:left="3758" w:right="3774" w:hanging="120"/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5091"/>
          <w:tab w:val="left" w:pos="9477"/>
        </w:tabs>
        <w:spacing w:before="134"/>
        <w:ind w:left="119"/>
        <w:jc w:val="both"/>
        <w:rPr>
          <w:color w:val="000000"/>
        </w:rPr>
      </w:pPr>
      <w:r>
        <w:rPr>
          <w:color w:val="000000"/>
        </w:rPr>
        <w:t>Che questa Ditta è iscritta   al numero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del </w:t>
      </w:r>
      <w:proofErr w:type="gramStart"/>
      <w:r>
        <w:rPr>
          <w:color w:val="000000"/>
        </w:rPr>
        <w:t>Registro  delle</w:t>
      </w:r>
      <w:proofErr w:type="gramEnd"/>
      <w:r>
        <w:rPr>
          <w:color w:val="000000"/>
        </w:rPr>
        <w:t xml:space="preserve"> Imprese di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tenuto dalla</w:t>
      </w:r>
    </w:p>
    <w:p w:rsidR="00105EF1" w:rsidRDefault="00010BFE">
      <w:pPr>
        <w:numPr>
          <w:ilvl w:val="4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2633"/>
          <w:tab w:val="left" w:pos="10535"/>
        </w:tabs>
        <w:spacing w:before="134"/>
        <w:jc w:val="both"/>
        <w:rPr>
          <w:color w:val="000000"/>
        </w:rPr>
      </w:pPr>
      <w:r>
        <w:rPr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con sede in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6417"/>
          <w:tab w:val="left" w:pos="7783"/>
          <w:tab w:val="left" w:pos="10496"/>
        </w:tabs>
        <w:spacing w:before="134"/>
        <w:ind w:left="11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Via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n.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CAP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134"/>
        <w:ind w:left="3758" w:right="3775" w:hanging="120"/>
        <w:jc w:val="center"/>
        <w:rPr>
          <w:b/>
          <w:color w:val="000000"/>
        </w:rPr>
      </w:pPr>
      <w:r>
        <w:rPr>
          <w:b/>
          <w:color w:val="000000"/>
        </w:rPr>
        <w:t>DICHIARA, INOLTRE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134"/>
        <w:ind w:left="119" w:right="138"/>
        <w:jc w:val="both"/>
        <w:rPr>
          <w:color w:val="000000"/>
        </w:rPr>
      </w:pPr>
      <w:r>
        <w:rPr>
          <w:color w:val="000000"/>
        </w:rPr>
        <w:t xml:space="preserve">Ai sensi dell’art. 80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D.Lgs 50 del 18/04/2016 (ex art. 38 del Decreto Legislativo n. 163/2006), come modificato dal D.Lvo n. 113/2007, dalla Legge n. 166/2009 e dalla Legge n. 106/2011 </w:t>
      </w:r>
      <w:r>
        <w:t>così come modificato ed integrato dal D.lgs n. 56/2017</w:t>
      </w:r>
      <w:r>
        <w:rPr>
          <w:color w:val="000000"/>
        </w:rPr>
        <w:t>, sotto la propria responsabilità: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36" w:hanging="360"/>
        <w:jc w:val="both"/>
      </w:pPr>
      <w:r>
        <w:rPr>
          <w:color w:val="000000"/>
        </w:rPr>
        <w:t>Che non si trova in stato di fallimento, di liquidazione coatta e che non ha in corso un procedimento per la dichiarazione di una di tali situazioni;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36" w:hanging="360"/>
        <w:jc w:val="both"/>
      </w:pPr>
      <w:r>
        <w:rPr>
          <w:color w:val="000000"/>
        </w:rPr>
        <w:t>Che nei propri co</w:t>
      </w:r>
      <w:r>
        <w:rPr>
          <w:color w:val="000000"/>
        </w:rPr>
        <w:t xml:space="preserve">nfronti </w:t>
      </w:r>
      <w:proofErr w:type="gramStart"/>
      <w:r>
        <w:rPr>
          <w:color w:val="000000"/>
        </w:rPr>
        <w:t>non è</w:t>
      </w:r>
      <w:proofErr w:type="gramEnd"/>
      <w:r>
        <w:rPr>
          <w:color w:val="000000"/>
        </w:rPr>
        <w:t xml:space="preserve"> pendente procedimento per l’applicazione in una delle misure di prevenzione di cui all’art. </w:t>
      </w:r>
      <w:proofErr w:type="gramStart"/>
      <w:r>
        <w:rPr>
          <w:color w:val="000000"/>
        </w:rPr>
        <w:t>3</w:t>
      </w:r>
      <w:proofErr w:type="gramEnd"/>
      <w:r>
        <w:rPr>
          <w:color w:val="000000"/>
        </w:rPr>
        <w:t xml:space="preserve"> della legge 27/12/1956 n. 1423 o di una delle cause ostative previste dall’art. 10 della legge 31/12/1965 n. 575;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35" w:hanging="360"/>
        <w:jc w:val="both"/>
      </w:pPr>
      <w:r>
        <w:rPr>
          <w:color w:val="000000"/>
        </w:rPr>
        <w:t xml:space="preserve">Che, in riferimento al punto b), pur essendo stato vittima dei reati previsti e puniti dagli articoli 317 e 629 del codice penale aggravati ai sensi dell’articolo 7 del decreto-legge 13 maggio 1991, n. 152, convertito, con modificazioni,  dalla  legge  12 </w:t>
      </w:r>
      <w:r>
        <w:rPr>
          <w:color w:val="000000"/>
        </w:rPr>
        <w:t xml:space="preserve"> luglio  1991,  n.  203,  non  risulta  non  aver  denunciato  i  fatti  alla   autorità</w:t>
      </w:r>
    </w:p>
    <w:p w:rsidR="00105EF1" w:rsidRDefault="00105EF1">
      <w:pPr>
        <w:jc w:val="both"/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105EF1">
          <w:type w:val="continuous"/>
          <w:pgSz w:w="11900" w:h="16840"/>
          <w:pgMar w:top="940" w:right="600" w:bottom="1640" w:left="600" w:header="0" w:footer="1449" w:gutter="0"/>
          <w:cols w:space="720"/>
        </w:sectPr>
      </w:pPr>
      <w:r>
        <w:br w:type="page"/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41"/>
        <w:ind w:left="820" w:right="330"/>
        <w:rPr>
          <w:color w:val="000000"/>
        </w:rPr>
      </w:pPr>
      <w:proofErr w:type="gramStart"/>
      <w:r>
        <w:rPr>
          <w:color w:val="000000"/>
        </w:rPr>
        <w:lastRenderedPageBreak/>
        <w:t>giudiziaria</w:t>
      </w:r>
      <w:proofErr w:type="gramEnd"/>
      <w:r>
        <w:rPr>
          <w:color w:val="000000"/>
        </w:rPr>
        <w:t>, salvo che non siano ricorsi i casi previsti dall’articolo 4, primo comma, della legge 24 novembre 1981, n. 689;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6" w:hanging="360"/>
        <w:jc w:val="both"/>
      </w:pPr>
      <w:r>
        <w:rPr>
          <w:color w:val="000000"/>
        </w:rPr>
        <w:t xml:space="preserve">Che non è stata pronunciata sentenza di condanna passata in giudicato, o emesso decreto penale di condanna divenuto irrevocabile, oppure sentenza di applicazione </w:t>
      </w:r>
      <w:proofErr w:type="gramStart"/>
      <w:r>
        <w:rPr>
          <w:color w:val="000000"/>
        </w:rPr>
        <w:t>della pena</w:t>
      </w:r>
      <w:proofErr w:type="gramEnd"/>
      <w:r>
        <w:rPr>
          <w:color w:val="000000"/>
        </w:rPr>
        <w:t xml:space="preserve"> su richiesta, ai sensi dell’art. 444 del codice di procedura penale, per reati grav</w:t>
      </w:r>
      <w:r>
        <w:rPr>
          <w:color w:val="000000"/>
        </w:rPr>
        <w:t>i in danno dello Stato o della Comunità che incidono sulla moralità professionale;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hanging="360"/>
      </w:pPr>
      <w:r>
        <w:rPr>
          <w:color w:val="000000"/>
        </w:rPr>
        <w:t xml:space="preserve">Che non ha violato </w:t>
      </w:r>
      <w:proofErr w:type="gramStart"/>
      <w:r>
        <w:rPr>
          <w:color w:val="000000"/>
        </w:rPr>
        <w:t>il</w:t>
      </w:r>
      <w:proofErr w:type="gramEnd"/>
      <w:r>
        <w:rPr>
          <w:color w:val="000000"/>
        </w:rPr>
        <w:t xml:space="preserve"> divieto di intestazione fiduciaria posto all’art. 17 della legge 19/03/1990, n. 55;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3" w:hanging="360"/>
        <w:jc w:val="both"/>
      </w:pPr>
      <w:r>
        <w:rPr>
          <w:color w:val="000000"/>
        </w:rPr>
        <w:t>Che non ha commesso gravi infrazioni debitamente accertate alle nor</w:t>
      </w:r>
      <w:r>
        <w:rPr>
          <w:color w:val="000000"/>
        </w:rPr>
        <w:t xml:space="preserve">me in materia di sicurezza e a ogni obbligo derivante da rapporti di lavoro, risultanti </w:t>
      </w:r>
      <w:proofErr w:type="gramStart"/>
      <w:r>
        <w:rPr>
          <w:color w:val="000000"/>
        </w:rPr>
        <w:t>dai</w:t>
      </w:r>
      <w:proofErr w:type="gramEnd"/>
      <w:r>
        <w:rPr>
          <w:color w:val="000000"/>
        </w:rPr>
        <w:t xml:space="preserve"> dati di possesso </w:t>
      </w:r>
      <w:r>
        <w:t>dell'Osservatorio</w:t>
      </w:r>
      <w:r>
        <w:rPr>
          <w:color w:val="000000"/>
        </w:rPr>
        <w:t xml:space="preserve"> dei contratti pubblici relativi a lavori, servizi forniture di cui all’art. 80 del D.Lgs n. 50 del 18/04/2016 (ex art. 7 della L.</w:t>
      </w:r>
      <w:r>
        <w:rPr>
          <w:color w:val="000000"/>
        </w:rPr>
        <w:t xml:space="preserve"> n. 163/2006) </w:t>
      </w:r>
      <w:r>
        <w:t>così come modificato ed integrato dal D.lgs n. 56/2017</w:t>
      </w:r>
      <w:r>
        <w:rPr>
          <w:color w:val="000000"/>
        </w:rPr>
        <w:t>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6" w:hanging="360"/>
        <w:jc w:val="both"/>
      </w:pPr>
      <w:r>
        <w:rPr>
          <w:color w:val="000000"/>
        </w:rPr>
        <w:t>Che non ha commesso grave negligenze o malafede nell’esecuzione delle prestazioni affidate dalla stazione appaltante che bandisce la gara; che non ha commesso errore grave nell’esercizio</w:t>
      </w:r>
      <w:r>
        <w:rPr>
          <w:color w:val="000000"/>
        </w:rPr>
        <w:t xml:space="preserve"> dell’attività professionale;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3" w:hanging="360"/>
        <w:jc w:val="both"/>
      </w:pPr>
      <w:r>
        <w:rPr>
          <w:color w:val="000000"/>
        </w:rPr>
        <w:t>Che non ha commesso violazioni gravi definitivamente accertate alle norme in materia di contributi previdenziali e assistenziali, secondo la legislazione italiana o dello Stato in sui sono stabiliti;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8" w:hanging="360"/>
        <w:jc w:val="both"/>
      </w:pPr>
      <w:r>
        <w:rPr>
          <w:color w:val="000000"/>
        </w:rPr>
        <w:t xml:space="preserve">Di essere in regola, esentato o non obbligato con le norme che disciplinano </w:t>
      </w:r>
      <w:proofErr w:type="gramStart"/>
      <w:r>
        <w:rPr>
          <w:color w:val="000000"/>
        </w:rPr>
        <w:t>il</w:t>
      </w:r>
      <w:proofErr w:type="gramEnd"/>
      <w:r>
        <w:rPr>
          <w:color w:val="000000"/>
        </w:rPr>
        <w:t xml:space="preserve"> diritto al lavoro dei disabili, di cui alla legge 68/99, art. 17;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6" w:hanging="361"/>
        <w:jc w:val="both"/>
      </w:pPr>
      <w:r>
        <w:rPr>
          <w:color w:val="000000"/>
        </w:rPr>
        <w:t xml:space="preserve">Che </w:t>
      </w:r>
      <w:proofErr w:type="gramStart"/>
      <w:r>
        <w:rPr>
          <w:color w:val="000000"/>
        </w:rPr>
        <w:t>non è</w:t>
      </w:r>
      <w:proofErr w:type="gramEnd"/>
      <w:r>
        <w:rPr>
          <w:color w:val="000000"/>
        </w:rPr>
        <w:t xml:space="preserve"> stata applicata la sanzione interdittiva di cui all’art. 9 , comma2, lettera c), del D.Lgs. in data 8</w:t>
      </w:r>
      <w:r>
        <w:rPr>
          <w:color w:val="000000"/>
        </w:rPr>
        <w:t xml:space="preserve"> giugno 2011 n. 231 o altra sanzione che comporta il divieto a contrarre con la pubblica amministrazione compresi i provvedimenti </w:t>
      </w:r>
      <w:r>
        <w:t>interdittivi</w:t>
      </w:r>
      <w:r>
        <w:rPr>
          <w:color w:val="000000"/>
        </w:rPr>
        <w:t xml:space="preserve"> di cui all’articolo 14 del decreto legislativo n. 81 in data 9 aprile 2008;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  <w:tab w:val="left" w:pos="9538"/>
        </w:tabs>
        <w:ind w:left="820" w:right="134" w:hanging="360"/>
        <w:jc w:val="both"/>
      </w:pPr>
      <w:r>
        <w:rPr>
          <w:color w:val="000000"/>
        </w:rPr>
        <w:t>Di aver riportato le seguenti condann</w:t>
      </w:r>
      <w:r>
        <w:rPr>
          <w:color w:val="000000"/>
        </w:rPr>
        <w:t>e penali comprese quelle per i quali ha beneficiato della non  menzione: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19" w:right="136" w:hanging="360"/>
        <w:jc w:val="both"/>
      </w:pPr>
      <w:r>
        <w:rPr>
          <w:color w:val="000000"/>
        </w:rPr>
        <w:t xml:space="preserve">Di </w:t>
      </w:r>
      <w:proofErr w:type="gramStart"/>
      <w:r>
        <w:rPr>
          <w:color w:val="000000"/>
        </w:rPr>
        <w:t>non</w:t>
      </w:r>
      <w:proofErr w:type="gramEnd"/>
      <w:r>
        <w:rPr>
          <w:color w:val="000000"/>
        </w:rPr>
        <w:t xml:space="preserve"> aver presentato falsa dichiarazione e falsa documentazione ai fini del rilascio dell’attestazione SOA e di non risultare iscritto nel casellario informatico di cui all’art. 80 del D.Lgs n. 50 del 18/04/2016 (ex art. 7 della L. n. 163/2006) </w:t>
      </w:r>
      <w:r>
        <w:t>così come</w:t>
      </w:r>
      <w:r>
        <w:t xml:space="preserve"> modificato ed integrato dal D.lgs n. 56/2017</w:t>
      </w:r>
      <w:r>
        <w:rPr>
          <w:color w:val="000000"/>
        </w:rPr>
        <w:t>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5" w:hanging="360"/>
        <w:jc w:val="both"/>
      </w:pPr>
      <w:r>
        <w:rPr>
          <w:color w:val="000000"/>
        </w:rPr>
        <w:t xml:space="preserve">Che nell’anno antecedente la data di pubblicazione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bando di gara non ha reso false dichiarazioni in merito ai requisiti e alle condizioni rilevanti per la partecipazione alle procedure di gara, risultanti </w:t>
      </w:r>
      <w:r>
        <w:rPr>
          <w:color w:val="000000"/>
        </w:rPr>
        <w:t xml:space="preserve">dai dati in possesso dell’Osservatorio dei contratti pubblici relativi a lavori, servizi forniture di cui all’art. 80 del D.Lgs n. 50 del 18/04/2016 (ex art. 7 della L. n. 163/2006) </w:t>
      </w:r>
      <w:r>
        <w:t>così come modificato ed integrato dal D.lgs n. 56/2017</w:t>
      </w:r>
      <w:r>
        <w:rPr>
          <w:color w:val="000000"/>
        </w:rPr>
        <w:t>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5" w:hanging="360"/>
        <w:jc w:val="both"/>
      </w:pPr>
      <w:r>
        <w:rPr>
          <w:color w:val="000000"/>
        </w:rPr>
        <w:t>Di essere in posse</w:t>
      </w:r>
      <w:r>
        <w:rPr>
          <w:color w:val="000000"/>
        </w:rPr>
        <w:t>sso dei requisiti di idoneità morale, capacità tecnico-professionale ed  economico finanziaria prescritta per le prestazioni di importo pari a quello oggetto della gara;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hanging="360"/>
      </w:pPr>
      <w:r>
        <w:rPr>
          <w:color w:val="000000"/>
        </w:rPr>
        <w:t>Che è in regola con il documento unico di regolarità contributiva (DURC);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4" w:hanging="360"/>
        <w:jc w:val="both"/>
      </w:pPr>
      <w:r>
        <w:rPr>
          <w:color w:val="000000"/>
        </w:rPr>
        <w:t>Di essere informato, ai sensi e per gli effetti dell’art. 13 della Legge n. 675 del 31 dicembre, che i dati personali raccolti saranno trattati anche con strumenti informatici esclusivamente nell’ambito degli  eventuali inviti ad offrire, nelle procedure n</w:t>
      </w:r>
      <w:r>
        <w:rPr>
          <w:color w:val="000000"/>
        </w:rPr>
        <w:t>egoziate;</w:t>
      </w:r>
    </w:p>
    <w:p w:rsidR="00105EF1" w:rsidRDefault="00010BFE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5" w:hanging="360"/>
        <w:jc w:val="both"/>
      </w:pPr>
      <w:r>
        <w:rPr>
          <w:color w:val="000000"/>
        </w:rPr>
        <w:t xml:space="preserve">Che nei propri confronti </w:t>
      </w:r>
      <w:proofErr w:type="gramStart"/>
      <w:r>
        <w:rPr>
          <w:color w:val="000000"/>
        </w:rPr>
        <w:t>non risulta</w:t>
      </w:r>
      <w:proofErr w:type="gramEnd"/>
      <w:r>
        <w:rPr>
          <w:color w:val="000000"/>
        </w:rPr>
        <w:t xml:space="preserve"> iscrizione nel casellario informatico dell’Osservatorio dei contratti pubblici relativi a lavori, servizi forniture di cui all’art. 80 del D.Lgs n. 50 del 18/04/2016 (ex art. 7 della L. n. 163/2006) </w:t>
      </w:r>
      <w:r>
        <w:t xml:space="preserve">così come </w:t>
      </w:r>
      <w:r>
        <w:t xml:space="preserve">modificato ed integrato dal D.lgs n. 56/2017 </w:t>
      </w:r>
      <w:r>
        <w:rPr>
          <w:color w:val="000000"/>
        </w:rPr>
        <w:t xml:space="preserve">per aver presentato falsa dichiarazione o falsa documentazione in merito a requisiti e condizioni rilevanti per la partecipazione a procedure di gara o affidamento di </w:t>
      </w:r>
      <w:r>
        <w:t>subappalti</w:t>
      </w:r>
      <w:r>
        <w:rPr>
          <w:color w:val="000000"/>
        </w:rPr>
        <w:t>,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ind w:left="432" w:right="469" w:hanging="120"/>
        <w:jc w:val="center"/>
        <w:rPr>
          <w:b/>
          <w:color w:val="000000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ind w:left="432" w:right="469" w:hanging="120"/>
        <w:jc w:val="center"/>
        <w:rPr>
          <w:b/>
          <w:color w:val="000000"/>
        </w:rPr>
      </w:pPr>
      <w:r>
        <w:rPr>
          <w:b/>
          <w:color w:val="000000"/>
        </w:rPr>
        <w:t>DICHIARA, INOLTRE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ind w:left="432" w:right="469" w:hanging="120"/>
        <w:jc w:val="center"/>
        <w:rPr>
          <w:b/>
          <w:color w:val="000000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ind w:left="100" w:right="330"/>
        <w:rPr>
          <w:color w:val="000000"/>
        </w:rPr>
      </w:pPr>
      <w:r>
        <w:rPr>
          <w:color w:val="000000"/>
        </w:rPr>
        <w:t xml:space="preserve">In ottemperanza alle disposizione </w:t>
      </w:r>
      <w:proofErr w:type="gramStart"/>
      <w:r>
        <w:rPr>
          <w:color w:val="000000"/>
        </w:rPr>
        <w:t>della</w:t>
      </w:r>
      <w:proofErr w:type="gramEnd"/>
      <w:r>
        <w:rPr>
          <w:color w:val="000000"/>
        </w:rPr>
        <w:t xml:space="preserve"> legge 13 agosto 2010 n. 136 in materia di tracciabilità dei flussi finanziari: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ind w:left="820" w:right="135" w:hanging="360"/>
        <w:jc w:val="both"/>
        <w:rPr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Di accettare le condizioni contrattuali e le eventuali penalità previste dal Decreto Legislativo n. 50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18/04/2016 (D.Lgs n. 163/2006 e dal relativo regolamento) </w:t>
      </w:r>
      <w:r>
        <w:t>così come modificato ed integrato dal D.lgs n. 56/2017</w:t>
      </w:r>
      <w:r>
        <w:rPr>
          <w:color w:val="000000"/>
        </w:rPr>
        <w:t>;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line="278" w:lineRule="auto"/>
        <w:ind w:left="460" w:right="62"/>
        <w:rPr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color w:val="000000"/>
        </w:rPr>
        <w:t>Di assumere tutti gli obblighi di</w:t>
      </w:r>
      <w:r>
        <w:rPr>
          <w:color w:val="000000"/>
        </w:rPr>
        <w:t xml:space="preserve"> tracciabilità dei flussi finanziari di cui all’articolo 3 </w:t>
      </w:r>
      <w:proofErr w:type="gramStart"/>
      <w:r>
        <w:rPr>
          <w:color w:val="000000"/>
        </w:rPr>
        <w:t>della</w:t>
      </w:r>
      <w:proofErr w:type="gramEnd"/>
      <w:r>
        <w:rPr>
          <w:color w:val="000000"/>
        </w:rPr>
        <w:t xml:space="preserve"> legge 13 agosto 2010,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ind w:left="820" w:right="330"/>
        <w:rPr>
          <w:color w:val="000000"/>
        </w:rPr>
      </w:pPr>
      <w:r>
        <w:rPr>
          <w:color w:val="000000"/>
        </w:rPr>
        <w:t xml:space="preserve">n. 136 e s.m.i. e che gli estremi identificativi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conto corrente bancario/postale dedicato alle commesse pubbliche nel quale transiteranno tutti i movimenti finanziari relativi alla vendita, sono i seguenti: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ind w:left="820" w:right="330"/>
        <w:rPr>
          <w:color w:val="00000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ind w:left="820" w:right="330"/>
        <w:rPr>
          <w:color w:val="00000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ind w:left="820" w:right="330"/>
        <w:rPr>
          <w:color w:val="00000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3"/>
          <w:szCs w:val="13"/>
        </w:rPr>
      </w:pPr>
    </w:p>
    <w:tbl>
      <w:tblPr>
        <w:tblStyle w:val="a"/>
        <w:tblW w:w="1044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437"/>
        <w:gridCol w:w="20"/>
        <w:gridCol w:w="510"/>
        <w:gridCol w:w="533"/>
        <w:gridCol w:w="20"/>
        <w:gridCol w:w="556"/>
        <w:gridCol w:w="20"/>
        <w:gridCol w:w="410"/>
        <w:gridCol w:w="432"/>
        <w:gridCol w:w="430"/>
        <w:gridCol w:w="430"/>
        <w:gridCol w:w="434"/>
        <w:gridCol w:w="19"/>
        <w:gridCol w:w="435"/>
        <w:gridCol w:w="454"/>
        <w:gridCol w:w="454"/>
        <w:gridCol w:w="454"/>
        <w:gridCol w:w="461"/>
        <w:gridCol w:w="17"/>
        <w:gridCol w:w="276"/>
        <w:gridCol w:w="295"/>
        <w:gridCol w:w="290"/>
        <w:gridCol w:w="295"/>
        <w:gridCol w:w="290"/>
        <w:gridCol w:w="295"/>
        <w:gridCol w:w="293"/>
        <w:gridCol w:w="293"/>
        <w:gridCol w:w="293"/>
        <w:gridCol w:w="293"/>
        <w:gridCol w:w="293"/>
        <w:gridCol w:w="293"/>
      </w:tblGrid>
      <w:tr w:rsidR="00105EF1">
        <w:trPr>
          <w:trHeight w:val="700"/>
        </w:trPr>
        <w:tc>
          <w:tcPr>
            <w:tcW w:w="882" w:type="dxa"/>
            <w:gridSpan w:val="3"/>
          </w:tcPr>
          <w:p w:rsidR="00105EF1" w:rsidRDefault="00010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7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Paese</w:t>
            </w:r>
          </w:p>
        </w:tc>
        <w:tc>
          <w:tcPr>
            <w:tcW w:w="1063" w:type="dxa"/>
            <w:gridSpan w:val="3"/>
          </w:tcPr>
          <w:p w:rsidR="00105EF1" w:rsidRDefault="00010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74" w:right="65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Cin Eur</w:t>
            </w:r>
          </w:p>
        </w:tc>
        <w:tc>
          <w:tcPr>
            <w:tcW w:w="576" w:type="dxa"/>
            <w:gridSpan w:val="2"/>
          </w:tcPr>
          <w:p w:rsidR="00105EF1" w:rsidRDefault="00010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7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Cin</w:t>
            </w:r>
          </w:p>
        </w:tc>
        <w:tc>
          <w:tcPr>
            <w:tcW w:w="2155" w:type="dxa"/>
            <w:gridSpan w:val="6"/>
          </w:tcPr>
          <w:p w:rsidR="00105EF1" w:rsidRDefault="00010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896" w:right="89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ABI</w:t>
            </w:r>
          </w:p>
        </w:tc>
        <w:tc>
          <w:tcPr>
            <w:tcW w:w="2275" w:type="dxa"/>
            <w:gridSpan w:val="6"/>
          </w:tcPr>
          <w:p w:rsidR="00105EF1" w:rsidRDefault="00010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926" w:right="92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CAB</w:t>
            </w:r>
          </w:p>
        </w:tc>
        <w:tc>
          <w:tcPr>
            <w:tcW w:w="3499" w:type="dxa"/>
            <w:gridSpan w:val="12"/>
          </w:tcPr>
          <w:p w:rsidR="00105EF1" w:rsidRDefault="00010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67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Numero conto corrente</w:t>
            </w:r>
          </w:p>
        </w:tc>
      </w:tr>
      <w:tr w:rsidR="00105EF1">
        <w:trPr>
          <w:trHeight w:val="660"/>
        </w:trPr>
        <w:tc>
          <w:tcPr>
            <w:tcW w:w="425" w:type="dxa"/>
            <w:tcBorders>
              <w:bottom w:val="nil"/>
            </w:tcBorders>
          </w:tcPr>
          <w:p w:rsidR="00105EF1" w:rsidRDefault="00010BFE">
            <w:r>
              <w:t xml:space="preserve"> </w:t>
            </w:r>
          </w:p>
        </w:tc>
        <w:tc>
          <w:tcPr>
            <w:tcW w:w="437" w:type="dxa"/>
            <w:tcBorders>
              <w:bottom w:val="nil"/>
            </w:tcBorders>
          </w:tcPr>
          <w:p w:rsidR="00105EF1" w:rsidRDefault="00105EF1"/>
        </w:tc>
        <w:tc>
          <w:tcPr>
            <w:tcW w:w="530" w:type="dxa"/>
            <w:gridSpan w:val="2"/>
            <w:tcBorders>
              <w:bottom w:val="nil"/>
            </w:tcBorders>
          </w:tcPr>
          <w:p w:rsidR="00105EF1" w:rsidRDefault="00105EF1"/>
        </w:tc>
        <w:tc>
          <w:tcPr>
            <w:tcW w:w="533" w:type="dxa"/>
            <w:tcBorders>
              <w:bottom w:val="nil"/>
            </w:tcBorders>
          </w:tcPr>
          <w:p w:rsidR="00105EF1" w:rsidRDefault="00105EF1"/>
        </w:tc>
        <w:tc>
          <w:tcPr>
            <w:tcW w:w="576" w:type="dxa"/>
            <w:gridSpan w:val="2"/>
            <w:tcBorders>
              <w:bottom w:val="nil"/>
            </w:tcBorders>
          </w:tcPr>
          <w:p w:rsidR="00105EF1" w:rsidRDefault="00105EF1"/>
        </w:tc>
        <w:tc>
          <w:tcPr>
            <w:tcW w:w="430" w:type="dxa"/>
            <w:gridSpan w:val="2"/>
            <w:tcBorders>
              <w:bottom w:val="nil"/>
            </w:tcBorders>
          </w:tcPr>
          <w:p w:rsidR="00105EF1" w:rsidRDefault="00105EF1"/>
        </w:tc>
        <w:tc>
          <w:tcPr>
            <w:tcW w:w="432" w:type="dxa"/>
            <w:tcBorders>
              <w:bottom w:val="nil"/>
            </w:tcBorders>
          </w:tcPr>
          <w:p w:rsidR="00105EF1" w:rsidRDefault="00105EF1"/>
        </w:tc>
        <w:tc>
          <w:tcPr>
            <w:tcW w:w="430" w:type="dxa"/>
            <w:tcBorders>
              <w:bottom w:val="nil"/>
            </w:tcBorders>
          </w:tcPr>
          <w:p w:rsidR="00105EF1" w:rsidRDefault="00105EF1"/>
        </w:tc>
        <w:tc>
          <w:tcPr>
            <w:tcW w:w="430" w:type="dxa"/>
            <w:tcBorders>
              <w:bottom w:val="nil"/>
            </w:tcBorders>
          </w:tcPr>
          <w:p w:rsidR="00105EF1" w:rsidRDefault="00105EF1"/>
        </w:tc>
        <w:tc>
          <w:tcPr>
            <w:tcW w:w="434" w:type="dxa"/>
            <w:tcBorders>
              <w:bottom w:val="nil"/>
            </w:tcBorders>
          </w:tcPr>
          <w:p w:rsidR="00105EF1" w:rsidRDefault="00105EF1"/>
        </w:tc>
        <w:tc>
          <w:tcPr>
            <w:tcW w:w="454" w:type="dxa"/>
            <w:gridSpan w:val="2"/>
            <w:tcBorders>
              <w:bottom w:val="nil"/>
            </w:tcBorders>
          </w:tcPr>
          <w:p w:rsidR="00105EF1" w:rsidRDefault="00105EF1"/>
        </w:tc>
        <w:tc>
          <w:tcPr>
            <w:tcW w:w="454" w:type="dxa"/>
            <w:tcBorders>
              <w:bottom w:val="nil"/>
            </w:tcBorders>
          </w:tcPr>
          <w:p w:rsidR="00105EF1" w:rsidRDefault="00105EF1"/>
        </w:tc>
        <w:tc>
          <w:tcPr>
            <w:tcW w:w="454" w:type="dxa"/>
            <w:tcBorders>
              <w:bottom w:val="nil"/>
            </w:tcBorders>
          </w:tcPr>
          <w:p w:rsidR="00105EF1" w:rsidRDefault="00105EF1"/>
        </w:tc>
        <w:tc>
          <w:tcPr>
            <w:tcW w:w="454" w:type="dxa"/>
            <w:tcBorders>
              <w:bottom w:val="nil"/>
            </w:tcBorders>
          </w:tcPr>
          <w:p w:rsidR="00105EF1" w:rsidRDefault="00105EF1"/>
        </w:tc>
        <w:tc>
          <w:tcPr>
            <w:tcW w:w="461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gridSpan w:val="2"/>
            <w:tcBorders>
              <w:bottom w:val="nil"/>
            </w:tcBorders>
          </w:tcPr>
          <w:p w:rsidR="00105EF1" w:rsidRDefault="00105EF1"/>
        </w:tc>
        <w:tc>
          <w:tcPr>
            <w:tcW w:w="295" w:type="dxa"/>
            <w:tcBorders>
              <w:bottom w:val="nil"/>
            </w:tcBorders>
          </w:tcPr>
          <w:p w:rsidR="00105EF1" w:rsidRDefault="00105EF1"/>
        </w:tc>
        <w:tc>
          <w:tcPr>
            <w:tcW w:w="290" w:type="dxa"/>
            <w:tcBorders>
              <w:bottom w:val="nil"/>
            </w:tcBorders>
          </w:tcPr>
          <w:p w:rsidR="00105EF1" w:rsidRDefault="00105EF1"/>
        </w:tc>
        <w:tc>
          <w:tcPr>
            <w:tcW w:w="295" w:type="dxa"/>
            <w:tcBorders>
              <w:bottom w:val="nil"/>
            </w:tcBorders>
          </w:tcPr>
          <w:p w:rsidR="00105EF1" w:rsidRDefault="00105EF1"/>
        </w:tc>
        <w:tc>
          <w:tcPr>
            <w:tcW w:w="290" w:type="dxa"/>
            <w:tcBorders>
              <w:bottom w:val="nil"/>
            </w:tcBorders>
          </w:tcPr>
          <w:p w:rsidR="00105EF1" w:rsidRDefault="00105EF1"/>
        </w:tc>
        <w:tc>
          <w:tcPr>
            <w:tcW w:w="295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</w:tr>
      <w:tr w:rsidR="00105EF1">
        <w:trPr>
          <w:trHeight w:val="900"/>
        </w:trPr>
        <w:tc>
          <w:tcPr>
            <w:tcW w:w="6934" w:type="dxa"/>
            <w:gridSpan w:val="19"/>
            <w:tcBorders>
              <w:top w:val="nil"/>
            </w:tcBorders>
          </w:tcPr>
          <w:p w:rsidR="00105EF1" w:rsidRDefault="00010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7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Banca:</w:t>
            </w:r>
          </w:p>
        </w:tc>
        <w:tc>
          <w:tcPr>
            <w:tcW w:w="3516" w:type="dxa"/>
            <w:gridSpan w:val="13"/>
            <w:tcBorders>
              <w:top w:val="nil"/>
            </w:tcBorders>
          </w:tcPr>
          <w:p w:rsidR="00105EF1" w:rsidRDefault="00010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7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Agenzia:</w:t>
            </w:r>
          </w:p>
        </w:tc>
      </w:tr>
    </w:tbl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799"/>
        </w:tabs>
        <w:spacing w:before="61"/>
        <w:ind w:left="439" w:right="330"/>
        <w:rPr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color w:val="000000"/>
        </w:rPr>
        <w:t xml:space="preserve">Che le generalità e </w:t>
      </w:r>
      <w:proofErr w:type="gramStart"/>
      <w:r>
        <w:rPr>
          <w:color w:val="000000"/>
        </w:rPr>
        <w:t>il</w:t>
      </w:r>
      <w:proofErr w:type="gramEnd"/>
      <w:r>
        <w:rPr>
          <w:color w:val="000000"/>
        </w:rPr>
        <w:t xml:space="preserve"> codice fiscale delle persone delegate ad operare su di esso sono: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1698"/>
          <w:tab w:val="left" w:pos="2070"/>
          <w:tab w:val="left" w:pos="4814"/>
          <w:tab w:val="left" w:pos="5249"/>
          <w:tab w:val="left" w:pos="5573"/>
          <w:tab w:val="left" w:pos="5940"/>
          <w:tab w:val="left" w:pos="6932"/>
          <w:tab w:val="left" w:pos="7253"/>
          <w:tab w:val="left" w:pos="10489"/>
          <w:tab w:val="left" w:pos="10590"/>
        </w:tabs>
        <w:spacing w:before="38" w:line="360" w:lineRule="auto"/>
        <w:ind w:left="799" w:right="107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Cognome e </w:t>
      </w:r>
      <w:proofErr w:type="gramStart"/>
      <w:r>
        <w:rPr>
          <w:color w:val="000000"/>
        </w:rPr>
        <w:t xml:space="preserve">Nome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Nato/a</w:t>
      </w:r>
      <w:r>
        <w:rPr>
          <w:color w:val="000000"/>
        </w:rPr>
        <w:tab/>
        <w:t>a</w:t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</w:rPr>
        <w:tab/>
        <w:t>il</w:t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C.F.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Cognome e </w:t>
      </w:r>
      <w:proofErr w:type="gramStart"/>
      <w:r>
        <w:rPr>
          <w:color w:val="000000"/>
        </w:rPr>
        <w:t xml:space="preserve">Nome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Nato/a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il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C.F.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3105"/>
          <w:tab w:val="left" w:pos="5490"/>
        </w:tabs>
        <w:spacing w:before="68"/>
        <w:ind w:left="799" w:right="3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 xml:space="preserve">li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56"/>
        <w:ind w:right="1503" w:hanging="120"/>
        <w:jc w:val="right"/>
        <w:rPr>
          <w:b/>
          <w:color w:val="000000"/>
        </w:rPr>
      </w:pPr>
      <w:r>
        <w:rPr>
          <w:b/>
          <w:color w:val="000000"/>
        </w:rPr>
        <w:t>Con Osservanza</w:t>
      </w:r>
    </w:p>
    <w:p w:rsidR="00105EF1" w:rsidRDefault="00010BFE">
      <w:pPr>
        <w:spacing w:before="134"/>
        <w:ind w:right="1628"/>
        <w:jc w:val="right"/>
        <w:rPr>
          <w:i/>
        </w:rPr>
      </w:pPr>
      <w:r>
        <w:rPr>
          <w:i/>
        </w:rPr>
        <w:t>Timbro e firma</w:t>
      </w:r>
    </w:p>
    <w:p w:rsidR="00105EF1" w:rsidRDefault="00105EF1">
      <w:pPr>
        <w:jc w:val="right"/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105EF1">
          <w:type w:val="continuous"/>
          <w:pgSz w:w="11900" w:h="16840"/>
          <w:pgMar w:top="940" w:right="600" w:bottom="1640" w:left="600" w:header="0" w:footer="1449" w:gutter="0"/>
          <w:cols w:space="720"/>
        </w:sectPr>
      </w:pPr>
      <w:r>
        <w:br w:type="page"/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29" w:line="360" w:lineRule="auto"/>
        <w:ind w:left="2947" w:right="279" w:hanging="2672"/>
        <w:rPr>
          <w:b/>
          <w:color w:val="000000"/>
        </w:rPr>
      </w:pPr>
      <w:r>
        <w:rPr>
          <w:b/>
          <w:color w:val="000000"/>
        </w:rPr>
        <w:lastRenderedPageBreak/>
        <w:t>Modello: Allegato 2 – Dichiarazione Sostitutiva ex art. 46 e 47 DPR 445/2000 e s.m.i., D.U.R.C. art.4, comma 14- bis, D.L.n. 70/2011 convertito con Legge n. 106/2011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10"/>
          <w:szCs w:val="10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88900</wp:posOffset>
                </wp:positionV>
                <wp:extent cx="6218555" cy="630555"/>
                <wp:effectExtent l="0" t="0" r="0" b="0"/>
                <wp:wrapTopAndBottom distT="0" distB="0"/>
                <wp:docPr id="4" name="Figura a mano liber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2485" y="3469485"/>
                          <a:ext cx="6209030" cy="621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030" h="621030" extrusionOk="0">
                              <a:moveTo>
                                <a:pt x="0" y="0"/>
                              </a:moveTo>
                              <a:lnTo>
                                <a:pt x="0" y="621030"/>
                              </a:lnTo>
                              <a:lnTo>
                                <a:pt x="6209030" y="621030"/>
                              </a:lnTo>
                              <a:lnTo>
                                <a:pt x="620903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05EF1" w:rsidRDefault="00010BFE">
                            <w:pPr>
                              <w:spacing w:before="78"/>
                              <w:ind w:left="74" w:firstLine="74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Timbro Aziendale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</w:rPr>
                              <w:t>( Carta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</w:rPr>
                              <w:t xml:space="preserve"> Intestata)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</wp:posOffset>
                </wp:positionH>
                <wp:positionV relativeFrom="paragraph">
                  <wp:posOffset>88900</wp:posOffset>
                </wp:positionV>
                <wp:extent cx="6218555" cy="630555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8555" cy="6305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7"/>
          <w:szCs w:val="27"/>
        </w:rPr>
      </w:pPr>
    </w:p>
    <w:p w:rsidR="00105EF1" w:rsidRDefault="00010BFE">
      <w:pPr>
        <w:spacing w:before="56" w:line="276" w:lineRule="auto"/>
        <w:ind w:left="6750" w:right="1723"/>
        <w:rPr>
          <w:b/>
        </w:rPr>
      </w:pPr>
      <w:r>
        <w:rPr>
          <w:b/>
        </w:rPr>
        <w:t xml:space="preserve">Al Dirigente Scolastico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DELL’ IIS G. GALILEI</w:t>
      </w:r>
    </w:p>
    <w:p w:rsidR="00105EF1" w:rsidRDefault="00010BFE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847820">
        <w:rPr>
          <w:b/>
        </w:rPr>
        <w:t xml:space="preserve">              Via M.D. VALERII </w:t>
      </w:r>
      <w:r>
        <w:rPr>
          <w:b/>
        </w:rPr>
        <w:t>131,</w:t>
      </w:r>
    </w:p>
    <w:p w:rsidR="00105EF1" w:rsidRDefault="00010BFE">
      <w:pPr>
        <w:spacing w:line="360" w:lineRule="auto"/>
        <w:ind w:right="1894"/>
        <w:rPr>
          <w:b/>
        </w:rPr>
      </w:pPr>
      <w:r>
        <w:rPr>
          <w:b/>
        </w:rPr>
        <w:t xml:space="preserve">           </w:t>
      </w:r>
      <w:r>
        <w:rPr>
          <w:b/>
        </w:rPr>
        <w:t xml:space="preserve">                                                                                                                           </w:t>
      </w:r>
      <w:proofErr w:type="gramStart"/>
      <w:r>
        <w:rPr>
          <w:b/>
        </w:rPr>
        <w:t>67051</w:t>
      </w:r>
      <w:proofErr w:type="gramEnd"/>
      <w:r>
        <w:rPr>
          <w:b/>
        </w:rPr>
        <w:t xml:space="preserve"> AVEZZANO (AQ)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105EF1" w:rsidRPr="00DC4F12" w:rsidRDefault="00DC4F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b/>
        </w:rPr>
      </w:pPr>
      <w:bookmarkStart w:id="0" w:name="_GoBack"/>
      <w:r w:rsidRPr="00DC4F12">
        <w:rPr>
          <w:b/>
        </w:rPr>
        <w:t>Oggetto: Manifestazione di Interesse PON 10.8.1. B2 FSC-AB-2018-8 dal titolo “LEARNING INNOVATION”.</w:t>
      </w:r>
    </w:p>
    <w:bookmarkEnd w:id="0"/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5"/>
          <w:szCs w:val="25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2799"/>
          <w:tab w:val="left" w:pos="5757"/>
          <w:tab w:val="left" w:pos="7745"/>
          <w:tab w:val="left" w:pos="9425"/>
          <w:tab w:val="left" w:pos="10501"/>
          <w:tab w:val="left" w:pos="10559"/>
        </w:tabs>
        <w:spacing w:before="1" w:line="360" w:lineRule="auto"/>
        <w:ind w:left="119" w:right="112"/>
        <w:jc w:val="both"/>
        <w:rPr>
          <w:color w:val="000000"/>
        </w:rPr>
      </w:pPr>
      <w:r>
        <w:rPr>
          <w:color w:val="000000"/>
        </w:rPr>
        <w:t>Il/la sottoscritto/a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color w:val="000000"/>
        </w:rPr>
        <w:t>Nato/</w:t>
      </w:r>
      <w:proofErr w:type="gramEnd"/>
      <w:r>
        <w:rPr>
          <w:color w:val="000000"/>
        </w:rPr>
        <w:t>a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Prov.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Il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Codice </w:t>
      </w:r>
      <w:proofErr w:type="gramStart"/>
      <w:r>
        <w:rPr>
          <w:color w:val="000000"/>
        </w:rPr>
        <w:t xml:space="preserve">Fiscale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Residente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Via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n.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color w:val="000000"/>
        </w:rPr>
        <w:t>ai</w:t>
      </w:r>
      <w:proofErr w:type="gramEnd"/>
      <w:r>
        <w:rPr>
          <w:color w:val="000000"/>
        </w:rPr>
        <w:t xml:space="preserve"> sensi dell’art. 4, comma 14-bis, D.L. n. 70/2011 convertito in legge n. 106/2011 </w:t>
      </w:r>
      <w:proofErr w:type="gramStart"/>
      <w:r>
        <w:rPr>
          <w:color w:val="000000"/>
        </w:rPr>
        <w:t>ed</w:t>
      </w:r>
      <w:proofErr w:type="gramEnd"/>
      <w:r>
        <w:rPr>
          <w:color w:val="000000"/>
        </w:rPr>
        <w:t xml:space="preserve"> ai sensi      degli artt. 46 e 47 </w:t>
      </w:r>
      <w:proofErr w:type="gramStart"/>
      <w:r>
        <w:rPr>
          <w:color w:val="000000"/>
        </w:rPr>
        <w:t>del</w:t>
      </w:r>
      <w:proofErr w:type="gramEnd"/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0" w:right="135"/>
        <w:jc w:val="both"/>
        <w:rPr>
          <w:color w:val="000000"/>
        </w:rPr>
      </w:pPr>
      <w:r>
        <w:rPr>
          <w:color w:val="000000"/>
        </w:rPr>
        <w:t>D.P.R. 28.12.2000, N. 445 consapevole delle sanzioni penali previste per le ipotesi di falsità in atti e dichiarazioni mendaci (art. 76 D.P.R. 445/2000), in qualità di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  <w:spacing w:before="3"/>
        <w:ind w:left="477" w:right="1723" w:hanging="120"/>
        <w:rPr>
          <w:b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b/>
          <w:color w:val="000000"/>
        </w:rPr>
        <w:t xml:space="preserve">Legale rappresentante </w:t>
      </w:r>
      <w:proofErr w:type="gramStart"/>
      <w:r>
        <w:rPr>
          <w:b/>
          <w:color w:val="000000"/>
        </w:rPr>
        <w:t>della</w:t>
      </w:r>
      <w:proofErr w:type="gramEnd"/>
      <w:r>
        <w:rPr>
          <w:b/>
          <w:color w:val="000000"/>
        </w:rPr>
        <w:t xml:space="preserve"> società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27"/>
          <w:szCs w:val="27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10554"/>
        </w:tabs>
        <w:ind w:left="832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color w:val="000000"/>
        </w:rPr>
        <w:t xml:space="preserve">Denominazione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before="60"/>
        <w:ind w:left="479" w:right="1723" w:hanging="120"/>
        <w:rPr>
          <w:b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b/>
          <w:color w:val="000000"/>
        </w:rPr>
        <w:t>Titolare della ditta individuale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27"/>
          <w:szCs w:val="27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10561"/>
        </w:tabs>
        <w:ind w:left="839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color w:val="000000"/>
        </w:rPr>
        <w:t xml:space="preserve">Denominazione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6153"/>
          <w:tab w:val="left" w:pos="10558"/>
        </w:tabs>
        <w:spacing w:before="68"/>
        <w:ind w:left="839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C.F.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 xml:space="preserve">P.IVA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010BFE">
      <w:pPr>
        <w:tabs>
          <w:tab w:val="left" w:pos="1540"/>
          <w:tab w:val="left" w:pos="3600"/>
          <w:tab w:val="left" w:pos="10584"/>
        </w:tabs>
        <w:spacing w:before="69"/>
        <w:ind w:left="119"/>
        <w:rPr>
          <w:rFonts w:ascii="Times New Roman" w:eastAsia="Times New Roman" w:hAnsi="Times New Roman" w:cs="Times New Roman"/>
        </w:rPr>
      </w:pPr>
      <w:r>
        <w:rPr>
          <w:b/>
        </w:rPr>
        <w:t>Sede Legale</w:t>
      </w:r>
      <w:r>
        <w:rPr>
          <w:b/>
        </w:rPr>
        <w:tab/>
      </w:r>
      <w:r>
        <w:t>cap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r>
        <w:rPr>
          <w:rFonts w:ascii="Times New Roman" w:eastAsia="Times New Roman" w:hAnsi="Times New Roman" w:cs="Times New Roman"/>
          <w:u w:val="single"/>
        </w:rPr>
        <w:tab/>
      </w:r>
      <w:proofErr w:type="gramStart"/>
      <w:r>
        <w:t xml:space="preserve">Comune 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9282"/>
          <w:tab w:val="left" w:pos="10539"/>
        </w:tabs>
        <w:spacing w:before="69"/>
        <w:ind w:left="97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Via/piazza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n.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2773"/>
          <w:tab w:val="left" w:pos="4669"/>
          <w:tab w:val="left" w:pos="10588"/>
        </w:tabs>
        <w:spacing w:before="68"/>
        <w:ind w:left="97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Tel.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fax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e-</w:t>
      </w:r>
      <w:proofErr w:type="gramStart"/>
      <w:r>
        <w:rPr>
          <w:color w:val="000000"/>
        </w:rPr>
        <w:t xml:space="preserve">mail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5EF1" w:rsidRDefault="00010BFE">
      <w:pPr>
        <w:tabs>
          <w:tab w:val="left" w:pos="3600"/>
          <w:tab w:val="left" w:pos="10584"/>
        </w:tabs>
        <w:spacing w:before="57"/>
        <w:ind w:left="120"/>
        <w:rPr>
          <w:rFonts w:ascii="Times New Roman" w:eastAsia="Times New Roman" w:hAnsi="Times New Roman" w:cs="Times New Roman"/>
        </w:rPr>
      </w:pPr>
      <w:r>
        <w:rPr>
          <w:b/>
        </w:rPr>
        <w:t xml:space="preserve">Sede operativa </w:t>
      </w:r>
      <w:r>
        <w:t>cap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r>
        <w:rPr>
          <w:rFonts w:ascii="Times New Roman" w:eastAsia="Times New Roman" w:hAnsi="Times New Roman" w:cs="Times New Roman"/>
          <w:u w:val="single"/>
        </w:rPr>
        <w:tab/>
      </w:r>
      <w:proofErr w:type="gramStart"/>
      <w:r>
        <w:t xml:space="preserve">Comune 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u w:val="single"/>
        </w:rPr>
        <w:tab/>
      </w:r>
    </w:p>
    <w:p w:rsidR="00105EF1" w:rsidRDefault="00105EF1">
      <w:pPr>
        <w:rPr>
          <w:rFonts w:ascii="Times New Roman" w:eastAsia="Times New Roman" w:hAnsi="Times New Roman" w:cs="Times New Roman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  <w:sectPr w:rsidR="00105EF1">
          <w:type w:val="continuous"/>
          <w:pgSz w:w="11900" w:h="16840"/>
          <w:pgMar w:top="940" w:right="600" w:bottom="1640" w:left="600" w:header="0" w:footer="1449" w:gutter="0"/>
          <w:cols w:space="720"/>
        </w:sectPr>
      </w:pPr>
      <w:r>
        <w:br w:type="page"/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9282"/>
          <w:tab w:val="left" w:pos="10539"/>
        </w:tabs>
        <w:spacing w:before="43"/>
        <w:ind w:left="972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lastRenderedPageBreak/>
        <w:t>Via/piazza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n.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2991"/>
          <w:tab w:val="left" w:pos="4669"/>
          <w:tab w:val="left" w:pos="10588"/>
        </w:tabs>
        <w:spacing w:before="69"/>
        <w:ind w:left="972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Tel.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fax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e-</w:t>
      </w:r>
      <w:proofErr w:type="gramStart"/>
      <w:r>
        <w:rPr>
          <w:color w:val="000000"/>
        </w:rPr>
        <w:t xml:space="preserve">mail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05EF1" w:rsidRDefault="00010BFE">
      <w:pPr>
        <w:tabs>
          <w:tab w:val="left" w:pos="1823"/>
          <w:tab w:val="left" w:pos="3883"/>
          <w:tab w:val="left" w:pos="10539"/>
        </w:tabs>
        <w:spacing w:before="68"/>
        <w:ind w:left="120" w:right="62"/>
        <w:rPr>
          <w:rFonts w:ascii="Times New Roman" w:eastAsia="Times New Roman" w:hAnsi="Times New Roman" w:cs="Times New Roman"/>
        </w:rPr>
      </w:pPr>
      <w:r>
        <w:rPr>
          <w:b/>
        </w:rPr>
        <w:t>Indirizzo attività</w:t>
      </w:r>
      <w:r>
        <w:rPr>
          <w:b/>
        </w:rPr>
        <w:tab/>
      </w:r>
      <w:r>
        <w:t>cap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r>
        <w:rPr>
          <w:rFonts w:ascii="Times New Roman" w:eastAsia="Times New Roman" w:hAnsi="Times New Roman" w:cs="Times New Roman"/>
          <w:u w:val="single"/>
        </w:rPr>
        <w:tab/>
      </w:r>
      <w:proofErr w:type="gramStart"/>
      <w:r>
        <w:t xml:space="preserve">Comune 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9282"/>
          <w:tab w:val="left" w:pos="10539"/>
        </w:tabs>
        <w:spacing w:before="68"/>
        <w:ind w:left="972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Via/piazza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n.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2991"/>
          <w:tab w:val="left" w:pos="4669"/>
          <w:tab w:val="left" w:pos="10477"/>
        </w:tabs>
        <w:spacing w:before="69"/>
        <w:ind w:left="972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Tel.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fax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e-</w:t>
      </w:r>
      <w:proofErr w:type="gramStart"/>
      <w:r>
        <w:rPr>
          <w:color w:val="000000"/>
        </w:rPr>
        <w:t xml:space="preserve">mail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010BF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  <w:tab w:val="left" w:pos="10531"/>
        </w:tabs>
        <w:spacing w:before="69"/>
        <w:ind w:hanging="758"/>
        <w:rPr>
          <w:color w:val="000000"/>
        </w:rPr>
      </w:pPr>
      <w:r>
        <w:rPr>
          <w:b/>
          <w:color w:val="000000"/>
        </w:rPr>
        <w:t xml:space="preserve">applicato 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5EF1" w:rsidRDefault="00010BFE">
      <w:pPr>
        <w:spacing w:before="57"/>
        <w:ind w:left="432" w:right="431"/>
        <w:jc w:val="center"/>
        <w:rPr>
          <w:b/>
        </w:rPr>
      </w:pPr>
      <w:r>
        <w:rPr>
          <w:b/>
        </w:rPr>
        <w:t>DICHIARA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</w:rPr>
      </w:pPr>
    </w:p>
    <w:p w:rsidR="00105EF1" w:rsidRDefault="00010BFE">
      <w:pPr>
        <w:spacing w:before="56"/>
        <w:ind w:left="119" w:right="330"/>
        <w:rPr>
          <w:b/>
        </w:rPr>
      </w:pPr>
      <w:r>
        <w:rPr>
          <w:b/>
        </w:rPr>
        <w:t>Sotto la propria responsabilità che: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32"/>
          <w:szCs w:val="32"/>
        </w:rPr>
      </w:pPr>
    </w:p>
    <w:p w:rsidR="00105EF1" w:rsidRDefault="00010BFE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91"/>
        </w:tabs>
        <w:spacing w:before="1"/>
        <w:ind w:hanging="360"/>
      </w:pPr>
      <w:r>
        <w:rPr>
          <w:color w:val="000000"/>
        </w:rPr>
        <w:t>la ditta è iscritta/assicurata ai seguenti Enti Previdenziali: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0"/>
          <w:szCs w:val="20"/>
        </w:rPr>
      </w:pPr>
    </w:p>
    <w:p w:rsidR="00105EF1" w:rsidRDefault="00010BFE">
      <w:pPr>
        <w:numPr>
          <w:ilvl w:val="5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2"/>
          <w:tab w:val="left" w:pos="9900"/>
        </w:tabs>
        <w:ind w:hanging="270"/>
        <w:rPr>
          <w:color w:val="000000"/>
        </w:rPr>
      </w:pPr>
      <w:r>
        <w:rPr>
          <w:b/>
          <w:color w:val="000000"/>
        </w:rPr>
        <w:t xml:space="preserve">INPS:  </w:t>
      </w:r>
      <w:r>
        <w:rPr>
          <w:color w:val="000000"/>
        </w:rPr>
        <w:t xml:space="preserve">matricola aziendale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5238"/>
          <w:tab w:val="left" w:pos="6773"/>
          <w:tab w:val="left" w:pos="9782"/>
        </w:tabs>
        <w:spacing w:before="1"/>
        <w:ind w:left="1639" w:right="330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Sede competente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Cap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 xml:space="preserve">Via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5EF1" w:rsidRDefault="00010BFE">
      <w:pPr>
        <w:numPr>
          <w:ilvl w:val="5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2"/>
          <w:tab w:val="left" w:pos="9862"/>
        </w:tabs>
        <w:spacing w:before="47"/>
        <w:ind w:hanging="270"/>
        <w:rPr>
          <w:color w:val="000000"/>
        </w:rPr>
      </w:pPr>
      <w:r>
        <w:rPr>
          <w:b/>
          <w:color w:val="000000"/>
        </w:rPr>
        <w:t xml:space="preserve">INPS:  </w:t>
      </w:r>
      <w:r>
        <w:rPr>
          <w:color w:val="000000"/>
        </w:rPr>
        <w:t xml:space="preserve">pos.contrib. individuale 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5238"/>
          <w:tab w:val="left" w:pos="6773"/>
          <w:tab w:val="left" w:pos="9782"/>
        </w:tabs>
        <w:spacing w:before="1"/>
        <w:ind w:left="1639" w:right="330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Sede competente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Cap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 xml:space="preserve">Via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5EF1" w:rsidRDefault="00010BFE">
      <w:pPr>
        <w:numPr>
          <w:ilvl w:val="5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2"/>
          <w:tab w:val="left" w:pos="3563"/>
          <w:tab w:val="left" w:pos="9862"/>
        </w:tabs>
        <w:spacing w:before="47"/>
        <w:rPr>
          <w:color w:val="000000"/>
        </w:rPr>
      </w:pPr>
      <w:r>
        <w:rPr>
          <w:b/>
          <w:color w:val="000000"/>
        </w:rPr>
        <w:t xml:space="preserve">INAIL : </w:t>
      </w:r>
      <w:r>
        <w:rPr>
          <w:color w:val="000000"/>
        </w:rPr>
        <w:t xml:space="preserve">codice ditta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5238"/>
          <w:tab w:val="left" w:pos="6772"/>
          <w:tab w:val="left" w:pos="9782"/>
        </w:tabs>
        <w:spacing w:before="1"/>
        <w:ind w:left="1639" w:right="330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Sede competente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Cap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 xml:space="preserve">Via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9171"/>
        </w:tabs>
        <w:spacing w:before="68"/>
        <w:ind w:left="1072" w:right="330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Posizioni assicurative </w:t>
      </w:r>
      <w:proofErr w:type="gramStart"/>
      <w:r>
        <w:rPr>
          <w:color w:val="000000"/>
        </w:rPr>
        <w:t xml:space="preserve">territoriali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5EF1" w:rsidRDefault="00010BFE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57"/>
        <w:ind w:left="839" w:hanging="360"/>
      </w:pPr>
      <w:r>
        <w:rPr>
          <w:color w:val="000000"/>
        </w:rPr>
        <w:t>Che esiste la correttezza degli adempimenti periodici relativi al versamento dei contributi dovuti a 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0"/>
          <w:szCs w:val="20"/>
        </w:rPr>
      </w:pPr>
    </w:p>
    <w:p w:rsidR="00105EF1" w:rsidRDefault="00010BFE">
      <w:pPr>
        <w:numPr>
          <w:ilvl w:val="5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2"/>
          <w:tab w:val="left" w:pos="2978"/>
          <w:tab w:val="left" w:pos="9710"/>
        </w:tabs>
        <w:spacing w:before="1"/>
        <w:rPr>
          <w:color w:val="000000"/>
        </w:rPr>
      </w:pPr>
      <w:r>
        <w:rPr>
          <w:b/>
          <w:color w:val="000000"/>
        </w:rPr>
        <w:t>INPS</w:t>
      </w:r>
      <w:r>
        <w:rPr>
          <w:b/>
          <w:color w:val="000000"/>
        </w:rPr>
        <w:tab/>
      </w:r>
      <w:r>
        <w:rPr>
          <w:color w:val="000000"/>
        </w:rPr>
        <w:t xml:space="preserve">versamento contributo regolare alla data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105EF1" w:rsidRDefault="00010BFE">
      <w:pPr>
        <w:numPr>
          <w:ilvl w:val="5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2"/>
          <w:tab w:val="left" w:pos="3040"/>
          <w:tab w:val="left" w:pos="9775"/>
        </w:tabs>
        <w:spacing w:before="45"/>
        <w:rPr>
          <w:color w:val="000000"/>
        </w:rPr>
      </w:pPr>
      <w:r>
        <w:rPr>
          <w:b/>
          <w:color w:val="000000"/>
        </w:rPr>
        <w:t>INAIL</w:t>
      </w:r>
      <w:r>
        <w:rPr>
          <w:b/>
          <w:color w:val="000000"/>
        </w:rPr>
        <w:tab/>
      </w:r>
      <w:r>
        <w:rPr>
          <w:color w:val="000000"/>
        </w:rPr>
        <w:t xml:space="preserve">versamento contributo regolare alla data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rPr>
          <w:rFonts w:ascii="Times New Roman" w:eastAsia="Times New Roman" w:hAnsi="Times New Roman" w:cs="Times New Roman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  <w:sectPr w:rsidR="00105EF1">
          <w:type w:val="continuous"/>
          <w:pgSz w:w="11900" w:h="16840"/>
          <w:pgMar w:top="940" w:right="600" w:bottom="1640" w:left="600" w:header="0" w:footer="1449" w:gutter="0"/>
          <w:cols w:space="720"/>
        </w:sectPr>
      </w:pPr>
      <w:r>
        <w:br w:type="page"/>
      </w:r>
    </w:p>
    <w:p w:rsidR="00105EF1" w:rsidRDefault="00010BFE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43"/>
        <w:ind w:hanging="360"/>
      </w:pPr>
      <w:r>
        <w:rPr>
          <w:color w:val="000000"/>
        </w:rPr>
        <w:lastRenderedPageBreak/>
        <w:t>Che non sono in corso controversie amministrative/giudiziali per l’esistenza di debiti contributivi;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</w:p>
    <w:p w:rsidR="00105EF1" w:rsidRDefault="00010BFE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hanging="360"/>
      </w:pPr>
      <w:r>
        <w:rPr>
          <w:color w:val="000000"/>
        </w:rPr>
        <w:t>Che non esistono in atto inadempienze e rettifiche notificate, non contestate e non pagate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ind w:left="432" w:right="432" w:hanging="120"/>
        <w:jc w:val="center"/>
        <w:rPr>
          <w:b/>
          <w:color w:val="000000"/>
        </w:rPr>
      </w:pPr>
      <w:r>
        <w:rPr>
          <w:b/>
          <w:color w:val="000000"/>
        </w:rPr>
        <w:t>Ovvero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6"/>
          <w:szCs w:val="16"/>
        </w:rPr>
      </w:pPr>
    </w:p>
    <w:p w:rsidR="00105EF1" w:rsidRDefault="00010BFE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hanging="360"/>
      </w:pPr>
      <w:r>
        <w:rPr>
          <w:color w:val="000000"/>
        </w:rPr>
        <w:t>che esistono in atto le seguenti contestazioni: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2"/>
          <w:szCs w:val="12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TopAndBottom distT="0" distB="0"/>
                <wp:docPr id="2" name="Connettore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84200" y="3905095"/>
                          <a:ext cx="605409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1"/>
          <w:szCs w:val="11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TopAndBottom distT="0" distB="0"/>
                <wp:docPr id="3" name="Connettore 2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84200" y="3898745"/>
                          <a:ext cx="605409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1"/>
          <w:szCs w:val="11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TopAndBottom distT="0" distB="0"/>
                <wp:docPr id="6" name="Connettore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84200" y="3898745"/>
                          <a:ext cx="605409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TopAndBottom distB="0" distT="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1"/>
          <w:szCs w:val="11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57"/>
        <w:ind w:left="432" w:right="432" w:hanging="120"/>
        <w:jc w:val="center"/>
        <w:rPr>
          <w:b/>
          <w:color w:val="000000"/>
        </w:rPr>
      </w:pPr>
      <w:r>
        <w:rPr>
          <w:b/>
          <w:color w:val="000000"/>
        </w:rPr>
        <w:t>Ovvero</w:t>
      </w:r>
    </w:p>
    <w:p w:rsidR="00105EF1" w:rsidRDefault="00010BFE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97" w:line="242" w:lineRule="auto"/>
        <w:ind w:right="116" w:hanging="360"/>
      </w:pPr>
      <w:r>
        <w:rPr>
          <w:color w:val="000000"/>
        </w:rPr>
        <w:t xml:space="preserve">che è stata conseguita procedura di sanatoria, positivamente </w:t>
      </w:r>
      <w:r>
        <w:t>definita</w:t>
      </w:r>
      <w:r>
        <w:rPr>
          <w:color w:val="000000"/>
        </w:rPr>
        <w:t xml:space="preserve"> con atto adottato da parte dell’Ente interessato, i cui estremi sono: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6741"/>
          <w:tab w:val="left" w:pos="10515"/>
        </w:tabs>
        <w:spacing w:before="196"/>
        <w:ind w:left="828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Prot. Documento n.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 xml:space="preserve">data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2640"/>
          <w:tab w:val="left" w:pos="6746"/>
          <w:tab w:val="left" w:pos="10520"/>
        </w:tabs>
        <w:spacing w:before="69"/>
        <w:ind w:left="828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Riferimento</w:t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 xml:space="preserve">data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10530"/>
        </w:tabs>
        <w:spacing w:before="69"/>
        <w:ind w:left="828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Codice Identificativo pratica (C.I.P.</w:t>
      </w:r>
      <w:proofErr w:type="gramStart"/>
      <w:r>
        <w:rPr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105EF1" w:rsidRDefault="00010BFE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91"/>
        </w:tabs>
        <w:spacing w:before="57"/>
        <w:ind w:left="890" w:hanging="410"/>
      </w:pPr>
      <w:r>
        <w:rPr>
          <w:color w:val="000000"/>
        </w:rPr>
        <w:t>di essere: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839"/>
          <w:tab w:val="left" w:pos="6845"/>
        </w:tabs>
        <w:ind w:left="479" w:right="330"/>
        <w:rPr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color w:val="000000"/>
        </w:rPr>
        <w:t>Iscritto al M</w:t>
      </w:r>
      <w:r>
        <w:t>e</w:t>
      </w:r>
      <w:r>
        <w:rPr>
          <w:color w:val="000000"/>
        </w:rPr>
        <w:t>PA. – Codice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;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before="197" w:line="242" w:lineRule="auto"/>
        <w:ind w:left="839" w:right="115" w:hanging="360"/>
        <w:rPr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color w:val="000000"/>
        </w:rPr>
        <w:t>Di essere in possesso delle certificazione per Rispetto dei Criteri stabiliti dal Ministero dell’ambiente e della Tutela del Territorio e del Mare, adottato con D.M. 22/02/2011 e ss.mm.ii</w:t>
      </w:r>
      <w:proofErr w:type="gramStart"/>
      <w:r>
        <w:rPr>
          <w:color w:val="000000"/>
        </w:rPr>
        <w:t>.;</w:t>
      </w:r>
      <w:proofErr w:type="gramEnd"/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196"/>
        <w:ind w:left="827" w:right="330" w:hanging="120"/>
        <w:rPr>
          <w:b/>
          <w:color w:val="000000"/>
        </w:rPr>
      </w:pPr>
      <w:r>
        <w:rPr>
          <w:b/>
          <w:color w:val="000000"/>
        </w:rPr>
        <w:t>Inoltre si dichiara che:</w:t>
      </w: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197" w:line="242" w:lineRule="auto"/>
        <w:ind w:left="827" w:right="330"/>
        <w:rPr>
          <w:color w:val="000000"/>
        </w:rPr>
      </w:pPr>
      <w:proofErr w:type="gramStart"/>
      <w:r>
        <w:rPr>
          <w:color w:val="000000"/>
        </w:rPr>
        <w:t>eventuali</w:t>
      </w:r>
      <w:proofErr w:type="gramEnd"/>
      <w:r>
        <w:rPr>
          <w:color w:val="000000"/>
        </w:rPr>
        <w:t xml:space="preserve"> variazioni alla situazioni sopra riportata saranno tempestivamente comunicate a codesta amministrazione.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0"/>
          <w:szCs w:val="10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tabs>
          <w:tab w:val="left" w:pos="2804"/>
          <w:tab w:val="left" w:pos="4863"/>
        </w:tabs>
        <w:spacing w:before="68"/>
        <w:ind w:left="827" w:right="3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 xml:space="preserve">lì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57"/>
        <w:ind w:right="1290" w:hanging="120"/>
        <w:jc w:val="right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105EF1" w:rsidRDefault="00010BFE">
      <w:pPr>
        <w:pBdr>
          <w:top w:val="nil"/>
          <w:left w:val="nil"/>
          <w:bottom w:val="nil"/>
          <w:right w:val="nil"/>
          <w:between w:val="nil"/>
        </w:pBdr>
        <w:spacing w:before="57"/>
        <w:ind w:right="1290" w:hanging="120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color w:val="000000"/>
        </w:rPr>
        <w:t>Con Osservanza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16"/>
          <w:szCs w:val="16"/>
        </w:rPr>
      </w:pPr>
    </w:p>
    <w:p w:rsidR="00105EF1" w:rsidRDefault="00010BFE">
      <w:pPr>
        <w:ind w:right="1555"/>
        <w:jc w:val="right"/>
        <w:rPr>
          <w:i/>
        </w:rPr>
      </w:pPr>
      <w:r>
        <w:rPr>
          <w:i/>
        </w:rPr>
        <w:t>Timbro e Firma</w:t>
      </w: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widowControl/>
        <w:spacing w:line="276" w:lineRule="auto"/>
        <w:rPr>
          <w:rFonts w:ascii="Georgia" w:eastAsia="Georgia" w:hAnsi="Georgia" w:cs="Georgia"/>
          <w:color w:val="2A3139"/>
          <w:sz w:val="24"/>
          <w:szCs w:val="24"/>
          <w:highlight w:val="white"/>
        </w:rPr>
      </w:pPr>
    </w:p>
    <w:sectPr w:rsidR="00105EF1">
      <w:type w:val="continuous"/>
      <w:pgSz w:w="11900" w:h="16840"/>
      <w:pgMar w:top="940" w:right="600" w:bottom="1640" w:left="600" w:header="0" w:footer="144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BFE" w:rsidRDefault="00010BFE">
      <w:r>
        <w:separator/>
      </w:r>
    </w:p>
  </w:endnote>
  <w:endnote w:type="continuationSeparator" w:id="0">
    <w:p w:rsidR="00010BFE" w:rsidRDefault="0001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EF1" w:rsidRDefault="00105E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105EF1" w:rsidRDefault="00105EF1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BFE" w:rsidRDefault="00010BFE">
      <w:r>
        <w:separator/>
      </w:r>
    </w:p>
  </w:footnote>
  <w:footnote w:type="continuationSeparator" w:id="0">
    <w:p w:rsidR="00010BFE" w:rsidRDefault="00010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B50DA"/>
    <w:multiLevelType w:val="multilevel"/>
    <w:tmpl w:val="DD3CEB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F3684B"/>
    <w:multiLevelType w:val="multilevel"/>
    <w:tmpl w:val="91B0712E"/>
    <w:lvl w:ilvl="0">
      <w:start w:val="3"/>
      <w:numFmt w:val="upperLetter"/>
      <w:lvlText w:val="%1"/>
      <w:lvlJc w:val="left"/>
      <w:pPr>
        <w:ind w:left="991" w:hanging="872"/>
      </w:pPr>
    </w:lvl>
    <w:lvl w:ilvl="1">
      <w:start w:val="3"/>
      <w:numFmt w:val="upperLetter"/>
      <w:lvlText w:val="%1.%2"/>
      <w:lvlJc w:val="left"/>
      <w:pPr>
        <w:ind w:left="991" w:hanging="872"/>
      </w:pPr>
    </w:lvl>
    <w:lvl w:ilvl="2">
      <w:start w:val="1"/>
      <w:numFmt w:val="upperRoman"/>
      <w:lvlText w:val="%1.%2.%3"/>
      <w:lvlJc w:val="left"/>
      <w:pPr>
        <w:ind w:left="991" w:hanging="872"/>
      </w:pPr>
    </w:lvl>
    <w:lvl w:ilvl="3">
      <w:start w:val="1"/>
      <w:numFmt w:val="upperLetter"/>
      <w:lvlText w:val="%1.%2.%3.%4"/>
      <w:lvlJc w:val="left"/>
      <w:pPr>
        <w:ind w:left="991" w:hanging="872"/>
      </w:pPr>
    </w:lvl>
    <w:lvl w:ilvl="4">
      <w:start w:val="1"/>
      <w:numFmt w:val="upperLetter"/>
      <w:lvlText w:val="%1.%2.%3.%4.%5."/>
      <w:lvlJc w:val="left"/>
      <w:pPr>
        <w:ind w:left="991" w:hanging="872"/>
      </w:pPr>
      <w:rPr>
        <w:rFonts w:ascii="Calibri" w:eastAsia="Calibri" w:hAnsi="Calibri" w:cs="Calibri"/>
        <w:sz w:val="22"/>
        <w:szCs w:val="22"/>
      </w:rPr>
    </w:lvl>
    <w:lvl w:ilvl="5">
      <w:start w:val="1"/>
      <w:numFmt w:val="lowerLetter"/>
      <w:lvlText w:val="%6)"/>
      <w:lvlJc w:val="left"/>
      <w:pPr>
        <w:ind w:left="839" w:hanging="359"/>
      </w:pPr>
      <w:rPr>
        <w:rFonts w:ascii="Calibri" w:eastAsia="Calibri" w:hAnsi="Calibri" w:cs="Calibri"/>
        <w:sz w:val="22"/>
        <w:szCs w:val="22"/>
      </w:rPr>
    </w:lvl>
    <w:lvl w:ilvl="6">
      <w:start w:val="1"/>
      <w:numFmt w:val="bullet"/>
      <w:lvlText w:val="•"/>
      <w:lvlJc w:val="left"/>
      <w:pPr>
        <w:ind w:left="5850" w:hanging="360"/>
      </w:pPr>
    </w:lvl>
    <w:lvl w:ilvl="7">
      <w:start w:val="1"/>
      <w:numFmt w:val="bullet"/>
      <w:lvlText w:val="•"/>
      <w:lvlJc w:val="left"/>
      <w:pPr>
        <w:ind w:left="7062" w:hanging="360"/>
      </w:pPr>
    </w:lvl>
    <w:lvl w:ilvl="8">
      <w:start w:val="1"/>
      <w:numFmt w:val="bullet"/>
      <w:lvlText w:val="•"/>
      <w:lvlJc w:val="left"/>
      <w:pPr>
        <w:ind w:left="8275" w:hanging="360"/>
      </w:pPr>
    </w:lvl>
  </w:abstractNum>
  <w:abstractNum w:abstractNumId="2" w15:restartNumberingAfterBreak="0">
    <w:nsid w:val="3A405E6D"/>
    <w:multiLevelType w:val="multilevel"/>
    <w:tmpl w:val="7F3A3EF6"/>
    <w:lvl w:ilvl="0">
      <w:start w:val="1"/>
      <w:numFmt w:val="lowerLetter"/>
      <w:lvlText w:val="%1)"/>
      <w:lvlJc w:val="left"/>
      <w:pPr>
        <w:ind w:left="84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decimal"/>
      <w:lvlText w:val="%2)"/>
      <w:lvlJc w:val="left"/>
      <w:pPr>
        <w:ind w:left="839" w:hanging="359"/>
      </w:pPr>
      <w:rPr>
        <w:rFonts w:ascii="Calibri" w:eastAsia="Calibri" w:hAnsi="Calibri" w:cs="Calibri"/>
        <w:sz w:val="22"/>
        <w:szCs w:val="22"/>
      </w:rPr>
    </w:lvl>
    <w:lvl w:ilvl="2">
      <w:start w:val="1"/>
      <w:numFmt w:val="bullet"/>
      <w:lvlText w:val="•"/>
      <w:lvlJc w:val="left"/>
      <w:pPr>
        <w:ind w:left="2812" w:hanging="360"/>
      </w:pPr>
    </w:lvl>
    <w:lvl w:ilvl="3">
      <w:start w:val="1"/>
      <w:numFmt w:val="bullet"/>
      <w:lvlText w:val="•"/>
      <w:lvlJc w:val="left"/>
      <w:pPr>
        <w:ind w:left="3798" w:hanging="360"/>
      </w:pPr>
    </w:lvl>
    <w:lvl w:ilvl="4">
      <w:start w:val="1"/>
      <w:numFmt w:val="bullet"/>
      <w:lvlText w:val="•"/>
      <w:lvlJc w:val="left"/>
      <w:pPr>
        <w:ind w:left="4784" w:hanging="360"/>
      </w:pPr>
    </w:lvl>
    <w:lvl w:ilvl="5">
      <w:start w:val="1"/>
      <w:numFmt w:val="bullet"/>
      <w:lvlText w:val="•"/>
      <w:lvlJc w:val="left"/>
      <w:pPr>
        <w:ind w:left="5770" w:hanging="360"/>
      </w:pPr>
    </w:lvl>
    <w:lvl w:ilvl="6">
      <w:start w:val="1"/>
      <w:numFmt w:val="bullet"/>
      <w:lvlText w:val="•"/>
      <w:lvlJc w:val="left"/>
      <w:pPr>
        <w:ind w:left="6756" w:hanging="360"/>
      </w:pPr>
    </w:lvl>
    <w:lvl w:ilvl="7">
      <w:start w:val="1"/>
      <w:numFmt w:val="bullet"/>
      <w:lvlText w:val="•"/>
      <w:lvlJc w:val="left"/>
      <w:pPr>
        <w:ind w:left="7742" w:hanging="360"/>
      </w:pPr>
    </w:lvl>
    <w:lvl w:ilvl="8">
      <w:start w:val="1"/>
      <w:numFmt w:val="bullet"/>
      <w:lvlText w:val="•"/>
      <w:lvlJc w:val="left"/>
      <w:pPr>
        <w:ind w:left="8728" w:hanging="360"/>
      </w:pPr>
    </w:lvl>
  </w:abstractNum>
  <w:abstractNum w:abstractNumId="3" w15:restartNumberingAfterBreak="0">
    <w:nsid w:val="439A271F"/>
    <w:multiLevelType w:val="multilevel"/>
    <w:tmpl w:val="2104E9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8F77F5"/>
    <w:multiLevelType w:val="multilevel"/>
    <w:tmpl w:val="7BD62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C8D60E2"/>
    <w:multiLevelType w:val="multilevel"/>
    <w:tmpl w:val="ECAC093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58595C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1D62C87"/>
    <w:multiLevelType w:val="multilevel"/>
    <w:tmpl w:val="E304D04A"/>
    <w:lvl w:ilvl="0">
      <w:start w:val="3"/>
      <w:numFmt w:val="upperLetter"/>
      <w:lvlText w:val="%1"/>
      <w:lvlJc w:val="left"/>
      <w:pPr>
        <w:ind w:left="878" w:hanging="759"/>
      </w:pPr>
    </w:lvl>
    <w:lvl w:ilvl="1">
      <w:start w:val="3"/>
      <w:numFmt w:val="upperLetter"/>
      <w:lvlText w:val="%1.%2"/>
      <w:lvlJc w:val="left"/>
      <w:pPr>
        <w:ind w:left="878" w:hanging="759"/>
      </w:pPr>
    </w:lvl>
    <w:lvl w:ilvl="2">
      <w:start w:val="14"/>
      <w:numFmt w:val="upperLetter"/>
      <w:lvlText w:val="%1.%2.%3"/>
      <w:lvlJc w:val="left"/>
      <w:pPr>
        <w:ind w:left="878" w:hanging="759"/>
      </w:pPr>
    </w:lvl>
    <w:lvl w:ilvl="3">
      <w:start w:val="12"/>
      <w:numFmt w:val="upperLetter"/>
      <w:lvlText w:val="%1.%2.%3.%4."/>
      <w:lvlJc w:val="left"/>
      <w:pPr>
        <w:ind w:left="878" w:hanging="759"/>
      </w:pPr>
      <w:rPr>
        <w:rFonts w:ascii="Calibri" w:eastAsia="Calibri" w:hAnsi="Calibri" w:cs="Calibri"/>
        <w:b/>
        <w:sz w:val="22"/>
        <w:szCs w:val="22"/>
      </w:rPr>
    </w:lvl>
    <w:lvl w:ilvl="4">
      <w:start w:val="1"/>
      <w:numFmt w:val="upperLetter"/>
      <w:lvlText w:val="%5."/>
      <w:lvlJc w:val="left"/>
      <w:pPr>
        <w:ind w:left="840" w:hanging="411"/>
      </w:pPr>
      <w:rPr>
        <w:b/>
      </w:rPr>
    </w:lvl>
    <w:lvl w:ilvl="5">
      <w:start w:val="1"/>
      <w:numFmt w:val="bullet"/>
      <w:lvlText w:val=""/>
      <w:lvlJc w:val="left"/>
      <w:pPr>
        <w:ind w:left="1111" w:hanging="272"/>
      </w:pPr>
      <w:rPr>
        <w:rFonts w:ascii="Palatino Linotype" w:eastAsia="Palatino Linotype" w:hAnsi="Palatino Linotype" w:cs="Palatino Linotype"/>
        <w:sz w:val="22"/>
        <w:szCs w:val="22"/>
      </w:rPr>
    </w:lvl>
    <w:lvl w:ilvl="6">
      <w:start w:val="1"/>
      <w:numFmt w:val="bullet"/>
      <w:lvlText w:val="•"/>
      <w:lvlJc w:val="left"/>
      <w:pPr>
        <w:ind w:left="5910" w:hanging="272"/>
      </w:pPr>
    </w:lvl>
    <w:lvl w:ilvl="7">
      <w:start w:val="1"/>
      <w:numFmt w:val="bullet"/>
      <w:lvlText w:val="•"/>
      <w:lvlJc w:val="left"/>
      <w:pPr>
        <w:ind w:left="7107" w:hanging="272"/>
      </w:pPr>
    </w:lvl>
    <w:lvl w:ilvl="8">
      <w:start w:val="1"/>
      <w:numFmt w:val="bullet"/>
      <w:lvlText w:val="•"/>
      <w:lvlJc w:val="left"/>
      <w:pPr>
        <w:ind w:left="8305" w:hanging="272"/>
      </w:pPr>
    </w:lvl>
  </w:abstractNum>
  <w:abstractNum w:abstractNumId="7" w15:restartNumberingAfterBreak="0">
    <w:nsid w:val="710B02D7"/>
    <w:multiLevelType w:val="multilevel"/>
    <w:tmpl w:val="57247C9A"/>
    <w:lvl w:ilvl="0">
      <w:start w:val="1"/>
      <w:numFmt w:val="decimal"/>
      <w:lvlText w:val="%1)"/>
      <w:lvlJc w:val="left"/>
      <w:pPr>
        <w:ind w:left="154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2454" w:hanging="360"/>
      </w:pPr>
    </w:lvl>
    <w:lvl w:ilvl="2">
      <w:start w:val="1"/>
      <w:numFmt w:val="bullet"/>
      <w:lvlText w:val="•"/>
      <w:lvlJc w:val="left"/>
      <w:pPr>
        <w:ind w:left="3368" w:hanging="360"/>
      </w:pPr>
    </w:lvl>
    <w:lvl w:ilvl="3">
      <w:start w:val="1"/>
      <w:numFmt w:val="bullet"/>
      <w:lvlText w:val="•"/>
      <w:lvlJc w:val="left"/>
      <w:pPr>
        <w:ind w:left="4282" w:hanging="360"/>
      </w:pPr>
    </w:lvl>
    <w:lvl w:ilvl="4">
      <w:start w:val="1"/>
      <w:numFmt w:val="bullet"/>
      <w:lvlText w:val="•"/>
      <w:lvlJc w:val="left"/>
      <w:pPr>
        <w:ind w:left="5196" w:hanging="360"/>
      </w:pPr>
    </w:lvl>
    <w:lvl w:ilvl="5">
      <w:start w:val="1"/>
      <w:numFmt w:val="bullet"/>
      <w:lvlText w:val="•"/>
      <w:lvlJc w:val="left"/>
      <w:pPr>
        <w:ind w:left="6110" w:hanging="360"/>
      </w:pPr>
    </w:lvl>
    <w:lvl w:ilvl="6">
      <w:start w:val="1"/>
      <w:numFmt w:val="bullet"/>
      <w:lvlText w:val="•"/>
      <w:lvlJc w:val="left"/>
      <w:pPr>
        <w:ind w:left="7024" w:hanging="360"/>
      </w:pPr>
    </w:lvl>
    <w:lvl w:ilvl="7">
      <w:start w:val="1"/>
      <w:numFmt w:val="bullet"/>
      <w:lvlText w:val="•"/>
      <w:lvlJc w:val="left"/>
      <w:pPr>
        <w:ind w:left="7938" w:hanging="360"/>
      </w:pPr>
    </w:lvl>
    <w:lvl w:ilvl="8">
      <w:start w:val="1"/>
      <w:numFmt w:val="bullet"/>
      <w:lvlText w:val="•"/>
      <w:lvlJc w:val="left"/>
      <w:pPr>
        <w:ind w:left="8852" w:hanging="360"/>
      </w:pPr>
    </w:lvl>
  </w:abstractNum>
  <w:abstractNum w:abstractNumId="8" w15:restartNumberingAfterBreak="0">
    <w:nsid w:val="785A6D8D"/>
    <w:multiLevelType w:val="multilevel"/>
    <w:tmpl w:val="F906F318"/>
    <w:lvl w:ilvl="0">
      <w:start w:val="1"/>
      <w:numFmt w:val="lowerLetter"/>
      <w:lvlText w:val="%1)"/>
      <w:lvlJc w:val="left"/>
      <w:pPr>
        <w:ind w:left="8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1806" w:hanging="360"/>
      </w:pPr>
    </w:lvl>
    <w:lvl w:ilvl="2">
      <w:start w:val="1"/>
      <w:numFmt w:val="bullet"/>
      <w:lvlText w:val="•"/>
      <w:lvlJc w:val="left"/>
      <w:pPr>
        <w:ind w:left="2792" w:hanging="360"/>
      </w:pPr>
    </w:lvl>
    <w:lvl w:ilvl="3">
      <w:start w:val="1"/>
      <w:numFmt w:val="bullet"/>
      <w:lvlText w:val="•"/>
      <w:lvlJc w:val="left"/>
      <w:pPr>
        <w:ind w:left="3778" w:hanging="360"/>
      </w:pPr>
    </w:lvl>
    <w:lvl w:ilvl="4">
      <w:start w:val="1"/>
      <w:numFmt w:val="bullet"/>
      <w:lvlText w:val="•"/>
      <w:lvlJc w:val="left"/>
      <w:pPr>
        <w:ind w:left="4764" w:hanging="360"/>
      </w:pPr>
    </w:lvl>
    <w:lvl w:ilvl="5">
      <w:start w:val="1"/>
      <w:numFmt w:val="bullet"/>
      <w:lvlText w:val="•"/>
      <w:lvlJc w:val="left"/>
      <w:pPr>
        <w:ind w:left="5750" w:hanging="360"/>
      </w:pPr>
    </w:lvl>
    <w:lvl w:ilvl="6">
      <w:start w:val="1"/>
      <w:numFmt w:val="bullet"/>
      <w:lvlText w:val="•"/>
      <w:lvlJc w:val="left"/>
      <w:pPr>
        <w:ind w:left="6736" w:hanging="360"/>
      </w:pPr>
    </w:lvl>
    <w:lvl w:ilvl="7">
      <w:start w:val="1"/>
      <w:numFmt w:val="bullet"/>
      <w:lvlText w:val="•"/>
      <w:lvlJc w:val="left"/>
      <w:pPr>
        <w:ind w:left="7722" w:hanging="360"/>
      </w:pPr>
    </w:lvl>
    <w:lvl w:ilvl="8">
      <w:start w:val="1"/>
      <w:numFmt w:val="bullet"/>
      <w:lvlText w:val="•"/>
      <w:lvlJc w:val="left"/>
      <w:pPr>
        <w:ind w:left="8708" w:hanging="36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EF1"/>
    <w:rsid w:val="00010BFE"/>
    <w:rsid w:val="00105EF1"/>
    <w:rsid w:val="006E48B7"/>
    <w:rsid w:val="00847820"/>
    <w:rsid w:val="00DC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F6FA6F-225D-4F81-807E-569BE2E1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widowControl/>
      <w:ind w:left="1068"/>
      <w:outlineLvl w:val="3"/>
    </w:pPr>
    <w:rPr>
      <w:rFonts w:ascii="Verdana" w:eastAsia="Verdana" w:hAnsi="Verdana" w:cs="Verdana"/>
      <w:b/>
      <w:sz w:val="20"/>
      <w:szCs w:val="20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1836</Words>
  <Characters>10468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2019-06-26T10:32:00Z</dcterms:created>
  <dcterms:modified xsi:type="dcterms:W3CDTF">2019-06-26T10:33:00Z</dcterms:modified>
</cp:coreProperties>
</file>